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FB" w:rsidRDefault="00F54C74" w:rsidP="00EA43E1">
      <w:pPr>
        <w:pStyle w:val="Bezodstpw"/>
        <w:rPr>
          <w:sz w:val="40"/>
          <w:szCs w:val="40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932BFD5" wp14:editId="3AF6260C">
            <wp:extent cx="666750" cy="105537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3E1" w:rsidRPr="00EA43E1" w:rsidRDefault="00EA43E1" w:rsidP="00EA43E1">
      <w:pPr>
        <w:pStyle w:val="Bezodstpw"/>
        <w:jc w:val="right"/>
        <w:rPr>
          <w:sz w:val="24"/>
          <w:szCs w:val="24"/>
        </w:rPr>
      </w:pPr>
      <w:r w:rsidRPr="00EA43E1">
        <w:rPr>
          <w:sz w:val="24"/>
          <w:szCs w:val="24"/>
        </w:rPr>
        <w:t>Załącznik nr 1</w:t>
      </w:r>
    </w:p>
    <w:p w:rsidR="00B519D4" w:rsidRDefault="00B519D4" w:rsidP="00F727FB">
      <w:pPr>
        <w:pStyle w:val="Bezodstpw"/>
        <w:jc w:val="center"/>
        <w:rPr>
          <w:b/>
          <w:sz w:val="28"/>
          <w:szCs w:val="28"/>
        </w:rPr>
      </w:pPr>
    </w:p>
    <w:p w:rsidR="00F727FB" w:rsidRPr="006C3601" w:rsidRDefault="00F727FB" w:rsidP="00F727FB">
      <w:pPr>
        <w:pStyle w:val="Bezodstpw"/>
        <w:jc w:val="center"/>
        <w:rPr>
          <w:b/>
          <w:sz w:val="28"/>
          <w:szCs w:val="28"/>
        </w:rPr>
      </w:pPr>
      <w:r w:rsidRPr="006C3601">
        <w:rPr>
          <w:b/>
          <w:sz w:val="28"/>
          <w:szCs w:val="28"/>
        </w:rPr>
        <w:t xml:space="preserve">Najistotniejsze zmiany w Karcie Nauczyciela </w:t>
      </w:r>
    </w:p>
    <w:p w:rsidR="00F727FB" w:rsidRDefault="00F727FB" w:rsidP="00F727FB">
      <w:pPr>
        <w:rPr>
          <w:b/>
        </w:rPr>
      </w:pPr>
    </w:p>
    <w:p w:rsidR="00F727FB" w:rsidRDefault="00F727FB" w:rsidP="00F727FB">
      <w:pPr>
        <w:jc w:val="both"/>
        <w:rPr>
          <w:b/>
          <w:u w:val="single"/>
        </w:rPr>
      </w:pPr>
      <w:r w:rsidRPr="00EC76A3">
        <w:t xml:space="preserve">W art. 76 ustawy z dnia 27 października 2017 r. </w:t>
      </w:r>
      <w:r w:rsidRPr="00EC76A3">
        <w:rPr>
          <w:i/>
        </w:rPr>
        <w:t xml:space="preserve">o finansowaniu zadań oświatowych </w:t>
      </w:r>
      <w:r w:rsidRPr="00EC76A3">
        <w:t>(u</w:t>
      </w:r>
      <w:r w:rsidR="00645145">
        <w:t>o</w:t>
      </w:r>
      <w:r w:rsidRPr="00EC76A3">
        <w:t>fzo)</w:t>
      </w:r>
      <w:r>
        <w:rPr>
          <w:b/>
          <w:i/>
        </w:rPr>
        <w:t xml:space="preserve"> </w:t>
      </w:r>
      <w:r>
        <w:t xml:space="preserve">znowelizowana została ustawa z dnia 26 stycznia 1982 r. </w:t>
      </w:r>
      <w:r w:rsidRPr="00F3003F">
        <w:t>Karta Nauczyciela</w:t>
      </w:r>
      <w:r>
        <w:t xml:space="preserve"> (KN). Poniżej przedstawiamy </w:t>
      </w:r>
      <w:r w:rsidRPr="00F3003F">
        <w:rPr>
          <w:b/>
        </w:rPr>
        <w:t xml:space="preserve">najistotniejsze zmiany, które wejdą w życie </w:t>
      </w:r>
      <w:r>
        <w:rPr>
          <w:b/>
          <w:u w:val="single"/>
        </w:rPr>
        <w:t>od 1 września</w:t>
      </w:r>
      <w:r w:rsidRPr="00F3003F">
        <w:rPr>
          <w:b/>
          <w:u w:val="single"/>
        </w:rPr>
        <w:t xml:space="preserve"> 2018 r. </w:t>
      </w:r>
      <w:r>
        <w:rPr>
          <w:b/>
          <w:u w:val="single"/>
        </w:rPr>
        <w:t>i później.</w:t>
      </w:r>
      <w:r w:rsidR="003C43F2">
        <w:rPr>
          <w:b/>
          <w:u w:val="single"/>
        </w:rPr>
        <w:t xml:space="preserve"> </w:t>
      </w:r>
    </w:p>
    <w:p w:rsidR="003C43F2" w:rsidRPr="003C43F2" w:rsidRDefault="003C43F2" w:rsidP="00F727FB">
      <w:pPr>
        <w:jc w:val="both"/>
      </w:pPr>
      <w:r w:rsidRPr="003C43F2">
        <w:t xml:space="preserve">W opracowaniu zawarto również niektóre zmiany wprowadzone do ustawy – </w:t>
      </w:r>
      <w:r w:rsidRPr="003C43F2">
        <w:rPr>
          <w:i/>
        </w:rPr>
        <w:t>Prawo oświatowe</w:t>
      </w:r>
      <w:r w:rsidRPr="003C43F2">
        <w:t>.</w:t>
      </w:r>
    </w:p>
    <w:p w:rsidR="00F727FB" w:rsidRDefault="00F727FB" w:rsidP="00F727FB">
      <w:pPr>
        <w:pStyle w:val="Bezodstpw"/>
        <w:jc w:val="center"/>
        <w:rPr>
          <w:b/>
        </w:rPr>
      </w:pPr>
    </w:p>
    <w:p w:rsidR="009C4EE8" w:rsidRDefault="00F727FB" w:rsidP="007E34F5">
      <w:pPr>
        <w:jc w:val="center"/>
        <w:rPr>
          <w:u w:val="single"/>
        </w:rPr>
      </w:pPr>
      <w:r w:rsidRPr="00F727FB">
        <w:rPr>
          <w:u w:val="single"/>
        </w:rPr>
        <w:t>Zmiany</w:t>
      </w:r>
      <w:r w:rsidR="00EC7C90" w:rsidRPr="00F727FB">
        <w:rPr>
          <w:u w:val="single"/>
        </w:rPr>
        <w:t xml:space="preserve"> od 1 września 2018 r.</w:t>
      </w:r>
    </w:p>
    <w:p w:rsidR="007E34F5" w:rsidRPr="007E34F5" w:rsidRDefault="007E34F5" w:rsidP="007E34F5">
      <w:r w:rsidRPr="007E34F5">
        <w:rPr>
          <w:b/>
          <w:bCs/>
        </w:rPr>
        <w:t>Art. 1 ust. 2 pkt 2 KN</w:t>
      </w:r>
    </w:p>
    <w:p w:rsidR="00FE6235" w:rsidRDefault="00852074" w:rsidP="007E34F5">
      <w:pPr>
        <w:numPr>
          <w:ilvl w:val="0"/>
          <w:numId w:val="12"/>
        </w:numPr>
        <w:jc w:val="both"/>
      </w:pPr>
      <w:r w:rsidRPr="007E34F5">
        <w:t xml:space="preserve">Nauczyciele publicznych innych form wychowania przedszkolnego, prowadzonych przez osoby prawne niebędące jednostkami samorządu terytorialnego lub osoby fizyczne oraz niepublicznych innych form wychowania przedszkolnego, zostaną objęci przepisami ustawy –   Karta Nauczyciela w takim samym zakresie jak nauczyciele niepublicznych przedszkoli. </w:t>
      </w:r>
    </w:p>
    <w:p w:rsidR="009111D0" w:rsidRPr="009111D0" w:rsidRDefault="009111D0" w:rsidP="009111D0">
      <w:r w:rsidRPr="009111D0">
        <w:rPr>
          <w:b/>
          <w:bCs/>
        </w:rPr>
        <w:t>Art. 6 KN</w:t>
      </w:r>
      <w:r w:rsidR="003C43F2">
        <w:rPr>
          <w:b/>
          <w:bCs/>
        </w:rPr>
        <w:t xml:space="preserve"> </w:t>
      </w:r>
    </w:p>
    <w:p w:rsidR="00FE6235" w:rsidRDefault="00852074" w:rsidP="009111D0">
      <w:pPr>
        <w:numPr>
          <w:ilvl w:val="0"/>
          <w:numId w:val="2"/>
        </w:numPr>
      </w:pPr>
      <w:r w:rsidRPr="009111D0">
        <w:t>Wprowadzono zapis o obowiązku doskonalenia się nauczyci</w:t>
      </w:r>
      <w:r w:rsidR="009111D0">
        <w:t>ela</w:t>
      </w:r>
      <w:r w:rsidR="00F36ACF">
        <w:t>,</w:t>
      </w:r>
      <w:r w:rsidR="009111D0">
        <w:t xml:space="preserve"> zgodnie</w:t>
      </w:r>
      <w:r w:rsidRPr="009111D0">
        <w:t xml:space="preserve"> z potrzebami szkoły.</w:t>
      </w:r>
    </w:p>
    <w:p w:rsidR="009111D0" w:rsidRDefault="009111D0">
      <w:pPr>
        <w:rPr>
          <w:b/>
        </w:rPr>
      </w:pPr>
      <w:r w:rsidRPr="009111D0">
        <w:rPr>
          <w:b/>
        </w:rPr>
        <w:t>Art. 6a KN</w:t>
      </w:r>
      <w:r w:rsidR="003C43F2">
        <w:rPr>
          <w:b/>
        </w:rPr>
        <w:t xml:space="preserve"> </w:t>
      </w:r>
    </w:p>
    <w:p w:rsidR="00155958" w:rsidRDefault="00F727FB" w:rsidP="00155958">
      <w:pPr>
        <w:pStyle w:val="NormalnyWeb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155958" w:rsidRPr="00262C49">
        <w:rPr>
          <w:rFonts w:asciiTheme="minorHAnsi" w:hAnsiTheme="minorHAnsi"/>
          <w:sz w:val="22"/>
          <w:szCs w:val="22"/>
        </w:rPr>
        <w:t>ozszerzono skalę oceny pracy nauczyciela z trzystopn</w:t>
      </w:r>
      <w:r w:rsidR="00155958">
        <w:rPr>
          <w:rFonts w:asciiTheme="minorHAnsi" w:hAnsiTheme="minorHAnsi"/>
          <w:sz w:val="22"/>
          <w:szCs w:val="22"/>
        </w:rPr>
        <w:t>iowej na czterostopniową (ocena</w:t>
      </w:r>
      <w:r w:rsidR="00155958" w:rsidRPr="00262C49">
        <w:rPr>
          <w:rFonts w:asciiTheme="minorHAnsi" w:hAnsiTheme="minorHAnsi"/>
          <w:sz w:val="22"/>
          <w:szCs w:val="22"/>
        </w:rPr>
        <w:t xml:space="preserve"> wyróżniająca, </w:t>
      </w:r>
      <w:r>
        <w:rPr>
          <w:rFonts w:asciiTheme="minorHAnsi" w:hAnsiTheme="minorHAnsi"/>
          <w:sz w:val="22"/>
          <w:szCs w:val="22"/>
        </w:rPr>
        <w:t>bardzo dobra, dobra, negatywna).</w:t>
      </w:r>
    </w:p>
    <w:p w:rsidR="00155958" w:rsidRPr="00262C49" w:rsidRDefault="00F727FB" w:rsidP="00155958">
      <w:pPr>
        <w:pStyle w:val="NormalnyWeb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155958" w:rsidRPr="00262C49">
        <w:rPr>
          <w:rFonts w:asciiTheme="minorHAnsi" w:hAnsiTheme="minorHAnsi"/>
          <w:sz w:val="22"/>
          <w:szCs w:val="22"/>
        </w:rPr>
        <w:t xml:space="preserve">yrektor będzie ustalał wskaźniki do poszczególnych kryteriów oceny pracy nauczyciela                           w </w:t>
      </w:r>
      <w:r w:rsidR="00155958">
        <w:rPr>
          <w:rFonts w:asciiTheme="minorHAnsi" w:hAnsiTheme="minorHAnsi"/>
          <w:sz w:val="22"/>
          <w:szCs w:val="22"/>
        </w:rPr>
        <w:t>szkolnym regulaminie – po zasięgnięciu opinii rady pedagogicznej i zakł</w:t>
      </w:r>
      <w:r>
        <w:rPr>
          <w:rFonts w:asciiTheme="minorHAnsi" w:hAnsiTheme="minorHAnsi"/>
          <w:sz w:val="22"/>
          <w:szCs w:val="22"/>
        </w:rPr>
        <w:t>adowych organizacji związkowych.</w:t>
      </w:r>
    </w:p>
    <w:p w:rsidR="00155958" w:rsidRPr="00F54C74" w:rsidRDefault="00F727FB" w:rsidP="00155958">
      <w:pPr>
        <w:pStyle w:val="NormalnyWeb"/>
        <w:numPr>
          <w:ilvl w:val="0"/>
          <w:numId w:val="3"/>
        </w:numPr>
        <w:jc w:val="both"/>
        <w:rPr>
          <w:rStyle w:val="Pogrubienie"/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155958" w:rsidRPr="00262C49">
        <w:rPr>
          <w:rFonts w:asciiTheme="minorHAnsi" w:hAnsiTheme="minorHAnsi"/>
          <w:sz w:val="22"/>
          <w:szCs w:val="22"/>
        </w:rPr>
        <w:t>prowadzono obligatoryjne terminy dokonywania oceny pracy nauczyciela w powiązaniu</w:t>
      </w:r>
      <w:r w:rsidR="00155958">
        <w:rPr>
          <w:rFonts w:asciiTheme="minorHAnsi" w:hAnsiTheme="minorHAnsi"/>
          <w:sz w:val="22"/>
          <w:szCs w:val="22"/>
        </w:rPr>
        <w:t xml:space="preserve">                   </w:t>
      </w:r>
      <w:r w:rsidR="00155958" w:rsidRPr="00262C49">
        <w:rPr>
          <w:rFonts w:asciiTheme="minorHAnsi" w:hAnsiTheme="minorHAnsi"/>
          <w:sz w:val="22"/>
          <w:szCs w:val="22"/>
        </w:rPr>
        <w:t>ze ścieżką awansu zawodowego (</w:t>
      </w:r>
      <w:r w:rsidR="00155958" w:rsidRPr="00262C49">
        <w:rPr>
          <w:rStyle w:val="Pogrubienie"/>
          <w:rFonts w:asciiTheme="minorHAnsi" w:hAnsiTheme="minorHAnsi"/>
          <w:b w:val="0"/>
          <w:sz w:val="22"/>
          <w:szCs w:val="22"/>
        </w:rPr>
        <w:t>ocena pracy nauczyciela będzie dokonywana po zakończeniu stażu na każdy kolejny sto</w:t>
      </w:r>
      <w:r w:rsidR="00155958">
        <w:rPr>
          <w:rStyle w:val="Pogrubienie"/>
          <w:rFonts w:asciiTheme="minorHAnsi" w:hAnsiTheme="minorHAnsi"/>
          <w:b w:val="0"/>
          <w:sz w:val="22"/>
          <w:szCs w:val="22"/>
        </w:rPr>
        <w:t>pień awansu zawodowego oraz co trzy</w:t>
      </w:r>
      <w:r w:rsidR="00155958" w:rsidRPr="00262C49">
        <w:rPr>
          <w:rStyle w:val="Pogrubienie"/>
          <w:rFonts w:asciiTheme="minorHAnsi" w:hAnsiTheme="minorHAnsi"/>
          <w:b w:val="0"/>
          <w:sz w:val="22"/>
          <w:szCs w:val="22"/>
        </w:rPr>
        <w:t xml:space="preserve"> lata pracy w szkole od dnia uzyskania stopnia nauczyciela kontraktowego, mianowanego i dyplomowanego, jeżeli nauczyciel   - w zależności od posiadanego stopnia - nie rozpocznie stażu na kolejny stopi</w:t>
      </w:r>
      <w:r w:rsidR="00645145">
        <w:rPr>
          <w:rStyle w:val="Pogrubienie"/>
          <w:rFonts w:asciiTheme="minorHAnsi" w:hAnsiTheme="minorHAnsi"/>
          <w:b w:val="0"/>
          <w:sz w:val="22"/>
          <w:szCs w:val="22"/>
        </w:rPr>
        <w:t>eń lub zakończy ścieżkę awansu).</w:t>
      </w:r>
    </w:p>
    <w:p w:rsidR="00155958" w:rsidRPr="00645145" w:rsidRDefault="00645145" w:rsidP="00645145">
      <w:pPr>
        <w:jc w:val="both"/>
        <w:rPr>
          <w:b/>
          <w:bCs/>
        </w:rPr>
      </w:pPr>
      <w:r>
        <w:rPr>
          <w:b/>
          <w:bCs/>
        </w:rPr>
        <w:t>Przepisy przejściowe (a</w:t>
      </w:r>
      <w:r w:rsidR="00155958" w:rsidRPr="00645145">
        <w:rPr>
          <w:b/>
          <w:bCs/>
        </w:rPr>
        <w:t>rt. 123 uofzo</w:t>
      </w:r>
      <w:r>
        <w:rPr>
          <w:b/>
          <w:bCs/>
        </w:rPr>
        <w:t>)</w:t>
      </w:r>
    </w:p>
    <w:p w:rsidR="00FE6235" w:rsidRPr="00645145" w:rsidRDefault="00852074" w:rsidP="00645145">
      <w:pPr>
        <w:numPr>
          <w:ilvl w:val="0"/>
          <w:numId w:val="7"/>
        </w:numPr>
        <w:jc w:val="both"/>
      </w:pPr>
      <w:r w:rsidRPr="00645145">
        <w:rPr>
          <w:bCs/>
        </w:rPr>
        <w:t>Do postępowań w sprawie dokonania oceny pracy nauczyciela, wszczętych</w:t>
      </w:r>
      <w:r w:rsidR="00645145">
        <w:rPr>
          <w:bCs/>
        </w:rPr>
        <w:t xml:space="preserve"> </w:t>
      </w:r>
      <w:r w:rsidRPr="00645145">
        <w:rPr>
          <w:bCs/>
        </w:rPr>
        <w:t xml:space="preserve"> i niezakończonych przed dniem 1 września 2018 r., stosuje się przepisy dotychczasowe.</w:t>
      </w:r>
    </w:p>
    <w:p w:rsidR="00FE6235" w:rsidRPr="00645145" w:rsidRDefault="00852074" w:rsidP="00645145">
      <w:pPr>
        <w:numPr>
          <w:ilvl w:val="0"/>
          <w:numId w:val="7"/>
        </w:numPr>
        <w:jc w:val="both"/>
      </w:pPr>
      <w:r w:rsidRPr="00645145">
        <w:rPr>
          <w:bCs/>
        </w:rPr>
        <w:t xml:space="preserve">Oceny pracy nauczyciela kontraktowego i mianowanego dokonuje się po raz pierwszy </w:t>
      </w:r>
      <w:r w:rsidR="00645145">
        <w:rPr>
          <w:bCs/>
        </w:rPr>
        <w:t xml:space="preserve">                             </w:t>
      </w:r>
      <w:r w:rsidRPr="00645145">
        <w:rPr>
          <w:bCs/>
        </w:rPr>
        <w:t xml:space="preserve">na zasadach określonych w znowelizowanym art. 6a KN, do dnia 31 sierpnia 2021 r. , a jeżeli </w:t>
      </w:r>
      <w:r w:rsidRPr="00645145">
        <w:rPr>
          <w:bCs/>
        </w:rPr>
        <w:lastRenderedPageBreak/>
        <w:t xml:space="preserve">nauczyciel w tym okresie rozpocznie staż na kolejny stopień awansu zawodowego – </w:t>
      </w:r>
      <w:r w:rsidR="00645145">
        <w:rPr>
          <w:bCs/>
        </w:rPr>
        <w:t xml:space="preserve">                                      </w:t>
      </w:r>
      <w:r w:rsidRPr="00645145">
        <w:rPr>
          <w:bCs/>
        </w:rPr>
        <w:t>po zakończeniu tego stażu.</w:t>
      </w:r>
    </w:p>
    <w:p w:rsidR="00FE6235" w:rsidRPr="00F36ACF" w:rsidRDefault="00852074" w:rsidP="00645145">
      <w:pPr>
        <w:numPr>
          <w:ilvl w:val="0"/>
          <w:numId w:val="7"/>
        </w:numPr>
        <w:jc w:val="both"/>
      </w:pPr>
      <w:r w:rsidRPr="00645145">
        <w:rPr>
          <w:bCs/>
        </w:rPr>
        <w:t xml:space="preserve">Oceny pracy nauczyciela dyplomowanego, który w dniu 1 września 2018 r. legitymuje się </w:t>
      </w:r>
      <w:r w:rsidR="00645145">
        <w:rPr>
          <w:bCs/>
        </w:rPr>
        <w:t xml:space="preserve">                       </w:t>
      </w:r>
      <w:r w:rsidRPr="00645145">
        <w:rPr>
          <w:bCs/>
        </w:rPr>
        <w:t>co najmniej trzyletnim okresem pracy w szkole od dnia uzyskania stopnia nauczyciela dyplomowanego, dokonuje się po raz pierwszy na zasadach określonych w znowelizowanym art. 6a, do dnia 30 czerwca 2020 r.</w:t>
      </w:r>
    </w:p>
    <w:p w:rsidR="00155958" w:rsidRDefault="00F36ACF" w:rsidP="00F36ACF">
      <w:pPr>
        <w:jc w:val="both"/>
        <w:rPr>
          <w:b/>
        </w:rPr>
      </w:pPr>
      <w:r w:rsidRPr="00F36ACF">
        <w:rPr>
          <w:b/>
        </w:rPr>
        <w:t>Art. 9a</w:t>
      </w:r>
      <w:r w:rsidR="003C43F2">
        <w:rPr>
          <w:b/>
        </w:rPr>
        <w:t>-9i KN</w:t>
      </w:r>
    </w:p>
    <w:p w:rsidR="004B1C47" w:rsidRPr="000F51D4" w:rsidRDefault="004B1C47" w:rsidP="00F36ACF">
      <w:pPr>
        <w:pStyle w:val="NormalnyWeb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Dodano przepis zgodnie z którym nauczyciele akademiccy posiadający stopień naukowy oraz legitymujący się co najmniej 5-letnim okresem pracy w szkole wyższej, z dniem nawiązania stosunku pracy w szkole uzyskują stopień nauczyciela mianowanego.</w:t>
      </w:r>
    </w:p>
    <w:p w:rsidR="00155958" w:rsidRPr="00262C49" w:rsidRDefault="00F36ACF" w:rsidP="00155958">
      <w:pPr>
        <w:pStyle w:val="NormalnyWeb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155958" w:rsidRPr="00262C49">
        <w:rPr>
          <w:rFonts w:asciiTheme="minorHAnsi" w:hAnsiTheme="minorHAnsi"/>
          <w:sz w:val="22"/>
          <w:szCs w:val="22"/>
        </w:rPr>
        <w:t>astąpiono ocenę dorobku zawodowego za okres st</w:t>
      </w:r>
      <w:r w:rsidR="00155958">
        <w:rPr>
          <w:rFonts w:asciiTheme="minorHAnsi" w:hAnsiTheme="minorHAnsi"/>
          <w:sz w:val="22"/>
          <w:szCs w:val="22"/>
        </w:rPr>
        <w:t>ażu  oceną pracy, uwzględniającą</w:t>
      </w:r>
      <w:r w:rsidR="00155958" w:rsidRPr="00262C49">
        <w:rPr>
          <w:rFonts w:asciiTheme="minorHAnsi" w:hAnsiTheme="minorHAnsi"/>
          <w:sz w:val="22"/>
          <w:szCs w:val="22"/>
        </w:rPr>
        <w:t xml:space="preserve"> między innymi dorobek zawodowy nauczyciela za okres </w:t>
      </w:r>
      <w:r>
        <w:rPr>
          <w:rFonts w:asciiTheme="minorHAnsi" w:hAnsiTheme="minorHAnsi"/>
          <w:sz w:val="22"/>
          <w:szCs w:val="22"/>
        </w:rPr>
        <w:t>stażu.</w:t>
      </w:r>
    </w:p>
    <w:p w:rsidR="00155958" w:rsidRPr="00262C49" w:rsidRDefault="00F36ACF" w:rsidP="00155958">
      <w:pPr>
        <w:pStyle w:val="NormalnyWeb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155958" w:rsidRPr="00262C49">
        <w:rPr>
          <w:rFonts w:asciiTheme="minorHAnsi" w:hAnsiTheme="minorHAnsi"/>
          <w:sz w:val="22"/>
          <w:szCs w:val="22"/>
        </w:rPr>
        <w:t>ydłużono ścieżkę awansu zawodowego nauczyciela z 10 do 15 lat (z</w:t>
      </w:r>
      <w:r w:rsidR="00155958">
        <w:rPr>
          <w:rFonts w:asciiTheme="minorHAnsi" w:hAnsiTheme="minorHAnsi"/>
          <w:sz w:val="22"/>
          <w:szCs w:val="22"/>
        </w:rPr>
        <w:t xml:space="preserve"> dwóch do trzech</w:t>
      </w:r>
      <w:r w:rsidR="00155958" w:rsidRPr="00262C49">
        <w:rPr>
          <w:rFonts w:asciiTheme="minorHAnsi" w:hAnsiTheme="minorHAnsi"/>
          <w:sz w:val="22"/>
          <w:szCs w:val="22"/>
        </w:rPr>
        <w:t xml:space="preserve"> lat wydłuży się okres pracy niezbędny do rozpoczęcia stażu na stopień nauczyciela mianowanego ora</w:t>
      </w:r>
      <w:r w:rsidR="00155958">
        <w:rPr>
          <w:rFonts w:asciiTheme="minorHAnsi" w:hAnsiTheme="minorHAnsi"/>
          <w:sz w:val="22"/>
          <w:szCs w:val="22"/>
        </w:rPr>
        <w:t>z z jednego roku do czterech</w:t>
      </w:r>
      <w:r w:rsidR="00155958" w:rsidRPr="00262C49">
        <w:rPr>
          <w:rFonts w:asciiTheme="minorHAnsi" w:hAnsiTheme="minorHAnsi"/>
          <w:sz w:val="22"/>
          <w:szCs w:val="22"/>
        </w:rPr>
        <w:t xml:space="preserve"> lat okres pracy konieczny do rozpoczęcia stażu na stopień nauczyciela dyplomowanego</w:t>
      </w:r>
      <w:r w:rsidR="00155958" w:rsidRPr="00262C49">
        <w:rPr>
          <w:rStyle w:val="Pogrubienie"/>
          <w:rFonts w:asciiTheme="minorHAnsi" w:hAnsiTheme="minorHAnsi"/>
          <w:b w:val="0"/>
          <w:sz w:val="22"/>
          <w:szCs w:val="22"/>
        </w:rPr>
        <w:t>; przewidziano możliwość skrócenia ścieżki awansu</w:t>
      </w:r>
      <w:r w:rsidR="00155958">
        <w:rPr>
          <w:rFonts w:asciiTheme="minorHAnsi" w:hAnsiTheme="minorHAnsi"/>
          <w:b/>
          <w:sz w:val="22"/>
          <w:szCs w:val="22"/>
        </w:rPr>
        <w:t xml:space="preserve"> </w:t>
      </w:r>
      <w:r w:rsidR="00155958">
        <w:rPr>
          <w:rFonts w:asciiTheme="minorHAnsi" w:hAnsiTheme="minorHAnsi"/>
          <w:sz w:val="22"/>
          <w:szCs w:val="22"/>
        </w:rPr>
        <w:t>(</w:t>
      </w:r>
      <w:r w:rsidR="00155958" w:rsidRPr="00262C49">
        <w:rPr>
          <w:rFonts w:asciiTheme="minorHAnsi" w:hAnsiTheme="minorHAnsi"/>
          <w:sz w:val="22"/>
          <w:szCs w:val="22"/>
        </w:rPr>
        <w:t xml:space="preserve">nauczyciel kontraktowy i nauczyciel mianowany - legitymujący się wyróżniającą oceną pracy - będzie mógł rozpocząć staż na kolejny stopień awansu zawodowego po przepracowaniu w szkole </w:t>
      </w:r>
      <w:r w:rsidR="00155958">
        <w:rPr>
          <w:rFonts w:asciiTheme="minorHAnsi" w:hAnsiTheme="minorHAnsi"/>
          <w:sz w:val="22"/>
          <w:szCs w:val="22"/>
        </w:rPr>
        <w:t xml:space="preserve">                co najmniej dwóch</w:t>
      </w:r>
      <w:r w:rsidR="00155958" w:rsidRPr="00262C49">
        <w:rPr>
          <w:rFonts w:asciiTheme="minorHAnsi" w:hAnsiTheme="minorHAnsi"/>
          <w:sz w:val="22"/>
          <w:szCs w:val="22"/>
        </w:rPr>
        <w:t xml:space="preserve"> lat od dnia nadania poprzedniego stopnia awansu zawodowego</w:t>
      </w:r>
      <w:r w:rsidR="00637FE8">
        <w:rPr>
          <w:rFonts w:asciiTheme="minorHAnsi" w:hAnsiTheme="minorHAnsi"/>
          <w:sz w:val="22"/>
          <w:szCs w:val="22"/>
        </w:rPr>
        <w:t>).</w:t>
      </w:r>
      <w:r w:rsidR="00155958" w:rsidRPr="00262C49">
        <w:rPr>
          <w:rFonts w:asciiTheme="minorHAnsi" w:hAnsiTheme="minorHAnsi"/>
          <w:sz w:val="22"/>
          <w:szCs w:val="22"/>
        </w:rPr>
        <w:t xml:space="preserve"> </w:t>
      </w:r>
    </w:p>
    <w:p w:rsidR="00155958" w:rsidRDefault="00F36ACF" w:rsidP="00155958">
      <w:pPr>
        <w:pStyle w:val="NormalnyWeb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155958">
        <w:rPr>
          <w:rFonts w:asciiTheme="minorHAnsi" w:hAnsiTheme="minorHAnsi"/>
          <w:sz w:val="22"/>
          <w:szCs w:val="22"/>
        </w:rPr>
        <w:t>ydłużono staż</w:t>
      </w:r>
      <w:r w:rsidR="00155958" w:rsidRPr="00262C49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155958" w:rsidRPr="00262C49">
        <w:rPr>
          <w:rStyle w:val="Pogrubienie"/>
          <w:rFonts w:asciiTheme="minorHAnsi" w:hAnsiTheme="minorHAnsi"/>
          <w:b w:val="0"/>
          <w:sz w:val="22"/>
          <w:szCs w:val="22"/>
        </w:rPr>
        <w:t>na stop</w:t>
      </w:r>
      <w:r w:rsidR="00155958">
        <w:rPr>
          <w:rStyle w:val="Pogrubienie"/>
          <w:rFonts w:asciiTheme="minorHAnsi" w:hAnsiTheme="minorHAnsi"/>
          <w:b w:val="0"/>
          <w:sz w:val="22"/>
          <w:szCs w:val="22"/>
        </w:rPr>
        <w:t xml:space="preserve">ień nauczyciela kontraktowego </w:t>
      </w:r>
      <w:r w:rsidR="00155958" w:rsidRPr="00262C49">
        <w:rPr>
          <w:rStyle w:val="Pogrubienie"/>
          <w:rFonts w:asciiTheme="minorHAnsi" w:hAnsiTheme="minorHAnsi"/>
          <w:b w:val="0"/>
          <w:sz w:val="22"/>
          <w:szCs w:val="22"/>
        </w:rPr>
        <w:t>z 9 </w:t>
      </w:r>
      <w:r w:rsidR="00155958">
        <w:rPr>
          <w:rStyle w:val="Pogrubienie"/>
          <w:rFonts w:asciiTheme="minorHAnsi" w:hAnsiTheme="minorHAnsi"/>
          <w:b w:val="0"/>
          <w:sz w:val="22"/>
          <w:szCs w:val="22"/>
        </w:rPr>
        <w:t xml:space="preserve">miesięcy do </w:t>
      </w:r>
      <w:r w:rsidR="00155958" w:rsidRPr="00262C49">
        <w:rPr>
          <w:rStyle w:val="Pogrubienie"/>
          <w:rFonts w:asciiTheme="minorHAnsi" w:hAnsiTheme="minorHAnsi"/>
          <w:b w:val="0"/>
          <w:sz w:val="22"/>
          <w:szCs w:val="22"/>
        </w:rPr>
        <w:t xml:space="preserve">1 roku i 9 miesięcy oraz zastąpiono rozmowę kwalifikacyjną przeprowadzaną </w:t>
      </w:r>
      <w:r w:rsidR="00155958" w:rsidRPr="00262C49">
        <w:rPr>
          <w:rFonts w:asciiTheme="minorHAnsi" w:hAnsiTheme="minorHAnsi"/>
          <w:sz w:val="22"/>
          <w:szCs w:val="22"/>
        </w:rPr>
        <w:t xml:space="preserve"> przez komisję kwalifikacyjną złożoną z przedstawicieli danej szkoły egzaminem przeprowadzanym przez komisję egzaminacyjną, </w:t>
      </w:r>
      <w:r w:rsidR="00155958">
        <w:rPr>
          <w:rFonts w:asciiTheme="minorHAnsi" w:hAnsiTheme="minorHAnsi"/>
          <w:sz w:val="22"/>
          <w:szCs w:val="22"/>
        </w:rPr>
        <w:t xml:space="preserve">                     </w:t>
      </w:r>
      <w:r w:rsidR="00155958" w:rsidRPr="00262C49">
        <w:rPr>
          <w:rFonts w:asciiTheme="minorHAnsi" w:hAnsiTheme="minorHAnsi"/>
          <w:sz w:val="22"/>
          <w:szCs w:val="22"/>
        </w:rPr>
        <w:t>w skład której wejdą osoby spoza szkoły (przedstawiciel organu sprawującego nadzór pedagogiczny, przedstawiciel organu prowadzącego szkołę oraz ekspert z listy ekspertów ustalonej prz</w:t>
      </w:r>
      <w:r w:rsidR="00637FE8">
        <w:rPr>
          <w:rFonts w:asciiTheme="minorHAnsi" w:hAnsiTheme="minorHAnsi"/>
          <w:sz w:val="22"/>
          <w:szCs w:val="22"/>
        </w:rPr>
        <w:t>ez ministra edukacji narodowej).</w:t>
      </w:r>
    </w:p>
    <w:p w:rsidR="00155958" w:rsidRDefault="00F36ACF" w:rsidP="00155958">
      <w:pPr>
        <w:pStyle w:val="NormalnyWeb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155958">
        <w:rPr>
          <w:rFonts w:asciiTheme="minorHAnsi" w:hAnsiTheme="minorHAnsi"/>
          <w:sz w:val="22"/>
          <w:szCs w:val="22"/>
        </w:rPr>
        <w:t>ydłużono ścieżkę awansu za</w:t>
      </w:r>
      <w:r w:rsidR="00FC1608">
        <w:rPr>
          <w:rFonts w:asciiTheme="minorHAnsi" w:hAnsiTheme="minorHAnsi"/>
          <w:sz w:val="22"/>
          <w:szCs w:val="22"/>
        </w:rPr>
        <w:t>wodowego m.in. dyrektora szkoły, nauczycieli urlopowanych lub zwolnionych z obowiązku świadczenia pracy.</w:t>
      </w:r>
    </w:p>
    <w:p w:rsidR="00637FE8" w:rsidRPr="0058768D" w:rsidRDefault="00637FE8" w:rsidP="00637FE8">
      <w:pPr>
        <w:pStyle w:val="NormalnyWeb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58768D">
        <w:rPr>
          <w:rFonts w:asciiTheme="minorHAnsi" w:hAnsiTheme="minorHAnsi"/>
          <w:b/>
          <w:sz w:val="22"/>
          <w:szCs w:val="22"/>
        </w:rPr>
        <w:t>Przepisy przejściowe (</w:t>
      </w:r>
      <w:r w:rsidR="006D0D5C" w:rsidRPr="0058768D">
        <w:rPr>
          <w:rFonts w:asciiTheme="minorHAnsi" w:hAnsiTheme="minorHAnsi"/>
          <w:b/>
          <w:sz w:val="22"/>
          <w:szCs w:val="22"/>
        </w:rPr>
        <w:t>art. 124-130 uofzo)</w:t>
      </w:r>
    </w:p>
    <w:p w:rsidR="006D0D5C" w:rsidRPr="0058768D" w:rsidRDefault="004B1C47" w:rsidP="004B1C47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Art. 124 </w:t>
      </w:r>
    </w:p>
    <w:p w:rsidR="006D0D5C" w:rsidRPr="0058768D" w:rsidRDefault="006D0D5C" w:rsidP="004B1C47">
      <w:pPr>
        <w:pStyle w:val="NormalnyWeb"/>
        <w:ind w:left="426"/>
        <w:jc w:val="both"/>
        <w:rPr>
          <w:rFonts w:asciiTheme="minorHAnsi" w:hAnsiTheme="minorHAnsi"/>
          <w:sz w:val="22"/>
          <w:szCs w:val="22"/>
        </w:rPr>
      </w:pPr>
      <w:r w:rsidRPr="0058768D">
        <w:rPr>
          <w:rFonts w:asciiTheme="minorHAnsi" w:hAnsiTheme="minorHAnsi"/>
          <w:sz w:val="22"/>
          <w:szCs w:val="22"/>
        </w:rPr>
        <w:t>Nauczyciele zatrudnieni w dniu 1 wrześni</w:t>
      </w:r>
      <w:r w:rsidR="0058768D">
        <w:rPr>
          <w:rFonts w:asciiTheme="minorHAnsi" w:hAnsiTheme="minorHAnsi"/>
          <w:sz w:val="22"/>
          <w:szCs w:val="22"/>
        </w:rPr>
        <w:t xml:space="preserve">a 2018 r. w szkole,  posiadający stopień naukowy oraz legitymujący się co najmniej pięcioletnim okresem pracy w szkole wyższej, </w:t>
      </w:r>
      <w:r w:rsidRPr="0058768D">
        <w:rPr>
          <w:rFonts w:asciiTheme="minorHAnsi" w:hAnsiTheme="minorHAnsi"/>
          <w:sz w:val="22"/>
          <w:szCs w:val="22"/>
        </w:rPr>
        <w:t xml:space="preserve"> z tym dniem uzyskują z mocy prawa stopień nauczyciela mianowanego, chyba że już uzyskali ten stopień na podstawie przepisów dotychczasowych. </w:t>
      </w:r>
    </w:p>
    <w:p w:rsidR="00637FE8" w:rsidRPr="0058768D" w:rsidRDefault="006D0D5C" w:rsidP="006D0D5C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58768D">
        <w:rPr>
          <w:rFonts w:asciiTheme="minorHAnsi" w:hAnsiTheme="minorHAnsi"/>
          <w:b/>
          <w:sz w:val="22"/>
          <w:szCs w:val="22"/>
        </w:rPr>
        <w:t xml:space="preserve">          </w:t>
      </w:r>
      <w:r w:rsidR="004B1C47">
        <w:rPr>
          <w:rFonts w:asciiTheme="minorHAnsi" w:hAnsiTheme="minorHAnsi"/>
          <w:b/>
          <w:bCs/>
          <w:sz w:val="22"/>
          <w:szCs w:val="22"/>
        </w:rPr>
        <w:t xml:space="preserve">Art. 125 </w:t>
      </w:r>
    </w:p>
    <w:p w:rsidR="00637FE8" w:rsidRPr="0058768D" w:rsidRDefault="00637FE8" w:rsidP="004B1C47">
      <w:pPr>
        <w:pStyle w:val="NormalnyWeb"/>
        <w:ind w:left="426"/>
        <w:jc w:val="both"/>
        <w:rPr>
          <w:rFonts w:asciiTheme="minorHAnsi" w:hAnsiTheme="minorHAnsi"/>
          <w:sz w:val="22"/>
          <w:szCs w:val="22"/>
        </w:rPr>
      </w:pPr>
      <w:r w:rsidRPr="0058768D">
        <w:rPr>
          <w:rFonts w:asciiTheme="minorHAnsi" w:hAnsiTheme="minorHAnsi"/>
          <w:sz w:val="22"/>
          <w:szCs w:val="22"/>
        </w:rPr>
        <w:t xml:space="preserve">Staż na kolejny stopień awansu zawodowego nauczyciela rozpoczęty i niezakończony  przed </w:t>
      </w:r>
      <w:r w:rsidR="004B1C47">
        <w:rPr>
          <w:rFonts w:asciiTheme="minorHAnsi" w:hAnsiTheme="minorHAnsi"/>
          <w:sz w:val="22"/>
          <w:szCs w:val="22"/>
        </w:rPr>
        <w:t xml:space="preserve">                     </w:t>
      </w:r>
      <w:r w:rsidRPr="0058768D">
        <w:rPr>
          <w:rFonts w:asciiTheme="minorHAnsi" w:hAnsiTheme="minorHAnsi"/>
          <w:sz w:val="22"/>
          <w:szCs w:val="22"/>
        </w:rPr>
        <w:t xml:space="preserve">1 września 2018 r. jest odbywany według dotychczasowych przepisów. </w:t>
      </w:r>
    </w:p>
    <w:p w:rsidR="006D0D5C" w:rsidRPr="0058768D" w:rsidRDefault="004B1C47" w:rsidP="004B1C47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Art. 126</w:t>
      </w:r>
    </w:p>
    <w:p w:rsidR="00FE6235" w:rsidRPr="0058768D" w:rsidRDefault="00852074" w:rsidP="004B1C47">
      <w:pPr>
        <w:pStyle w:val="NormalnyWeb"/>
        <w:ind w:left="360"/>
        <w:jc w:val="both"/>
        <w:rPr>
          <w:rFonts w:asciiTheme="minorHAnsi" w:hAnsiTheme="minorHAnsi"/>
          <w:sz w:val="22"/>
          <w:szCs w:val="22"/>
        </w:rPr>
      </w:pPr>
      <w:r w:rsidRPr="0058768D">
        <w:rPr>
          <w:rFonts w:asciiTheme="minorHAnsi" w:hAnsiTheme="minorHAnsi"/>
          <w:sz w:val="22"/>
          <w:szCs w:val="22"/>
        </w:rPr>
        <w:t>Do postępowań o nadanie nauczycielom stopnia awansu zawodowego, wszczętych</w:t>
      </w:r>
      <w:r w:rsidR="004B1C47">
        <w:rPr>
          <w:rFonts w:asciiTheme="minorHAnsi" w:hAnsiTheme="minorHAnsi"/>
          <w:sz w:val="22"/>
          <w:szCs w:val="22"/>
        </w:rPr>
        <w:t xml:space="preserve">                                          </w:t>
      </w:r>
      <w:r w:rsidRPr="0058768D">
        <w:rPr>
          <w:rFonts w:asciiTheme="minorHAnsi" w:hAnsiTheme="minorHAnsi"/>
          <w:sz w:val="22"/>
          <w:szCs w:val="22"/>
        </w:rPr>
        <w:t>i niezakończonych przed dniem 1 września 2018 r., stosuje się przepisy dotychczasowe.</w:t>
      </w:r>
    </w:p>
    <w:p w:rsidR="00396642" w:rsidRDefault="004B1C47" w:rsidP="004B1C47">
      <w:pPr>
        <w:pStyle w:val="NormalnyWeb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</w:t>
      </w:r>
    </w:p>
    <w:p w:rsidR="006D0D5C" w:rsidRPr="0058768D" w:rsidRDefault="004B1C47" w:rsidP="004B1C47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 Art. 127</w:t>
      </w:r>
    </w:p>
    <w:p w:rsidR="00FE6235" w:rsidRPr="0058768D" w:rsidRDefault="00852074" w:rsidP="007E6BD2">
      <w:pPr>
        <w:pStyle w:val="NormalnyWeb"/>
        <w:ind w:left="360"/>
        <w:jc w:val="both"/>
        <w:rPr>
          <w:rFonts w:asciiTheme="minorHAnsi" w:hAnsiTheme="minorHAnsi"/>
          <w:sz w:val="22"/>
          <w:szCs w:val="22"/>
        </w:rPr>
      </w:pPr>
      <w:r w:rsidRPr="0058768D">
        <w:rPr>
          <w:rFonts w:asciiTheme="minorHAnsi" w:hAnsiTheme="minorHAnsi"/>
          <w:sz w:val="22"/>
          <w:szCs w:val="22"/>
        </w:rPr>
        <w:t>W przypadku nauczycieli, którzy zakończyli staż na kolejny stopień awansu zawodowego przed dniem  1 września 2018 r., lecz do tego dnia nie otrzymali oceny dorobku zawodowego za okres stażu lub nie złożyli wniosku o podjęcie postępowania kwalifikacyjnego lub egzaminacyjnego, ocena dorobku zawodowego nauczyciela za okres stażu jest dokonywana oraz postępowanie kwalifikacyjne lub egzaminacyjne jest prowadzone według dotychczasowych przepisów.</w:t>
      </w:r>
    </w:p>
    <w:p w:rsidR="006D0D5C" w:rsidRPr="0058768D" w:rsidRDefault="007E6BD2" w:rsidP="007E6BD2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Art. 128</w:t>
      </w:r>
    </w:p>
    <w:p w:rsidR="00FE6235" w:rsidRPr="0058768D" w:rsidRDefault="00852074" w:rsidP="007E6BD2">
      <w:pPr>
        <w:pStyle w:val="NormalnyWeb"/>
        <w:ind w:left="360"/>
        <w:jc w:val="both"/>
        <w:rPr>
          <w:rFonts w:asciiTheme="minorHAnsi" w:hAnsiTheme="minorHAnsi"/>
          <w:sz w:val="22"/>
          <w:szCs w:val="22"/>
        </w:rPr>
      </w:pPr>
      <w:r w:rsidRPr="0058768D">
        <w:rPr>
          <w:rFonts w:asciiTheme="minorHAnsi" w:hAnsiTheme="minorHAnsi"/>
          <w:sz w:val="22"/>
          <w:szCs w:val="22"/>
        </w:rPr>
        <w:t>W przypadku nauczyciela stażysty, który w dniu 1 września 2018 r. odbywa staż na kolejny stopień awansu zawodowego, rozpoczęty z początkiem roku szkolnego 2017/2018, ocena dorobku zawodowego nauczyciela za okres stażu jest dokonywana oraz postępowanie kwalifikacyjne na stopień nauczyciela kontraktowego jest prowadzone według dotychczasowych przepisów.</w:t>
      </w:r>
    </w:p>
    <w:p w:rsidR="006D0D5C" w:rsidRPr="0058768D" w:rsidRDefault="007E6BD2" w:rsidP="007E6BD2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Art. 129</w:t>
      </w:r>
    </w:p>
    <w:p w:rsidR="00FE6235" w:rsidRPr="0058768D" w:rsidRDefault="00852074" w:rsidP="007E6BD2">
      <w:pPr>
        <w:pStyle w:val="NormalnyWeb"/>
        <w:ind w:left="360"/>
        <w:jc w:val="both"/>
        <w:rPr>
          <w:rFonts w:asciiTheme="minorHAnsi" w:hAnsiTheme="minorHAnsi"/>
          <w:sz w:val="22"/>
          <w:szCs w:val="22"/>
        </w:rPr>
      </w:pPr>
      <w:r w:rsidRPr="0058768D">
        <w:rPr>
          <w:rFonts w:asciiTheme="minorHAnsi" w:hAnsiTheme="minorHAnsi"/>
          <w:sz w:val="22"/>
          <w:szCs w:val="22"/>
        </w:rPr>
        <w:t>W przypadku nauczyciela kontraktowego i nauczyciela mianowanego, który do dnia 1 września 2018 r. w trakcie odbywania stażu na kolejny stopień awansu zawodowego zmienił miejsce zatrudnienia i za okres dotychczas odbytego stażu otrzymał pozytywną ocenę dorobku zawodowego, ocena ta jest uwzględniana do oceny pracy dokonywanej po zakończeniu całego stażu.</w:t>
      </w:r>
    </w:p>
    <w:p w:rsidR="006D0D5C" w:rsidRPr="0058768D" w:rsidRDefault="007E6BD2" w:rsidP="007E6BD2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Art. 130 </w:t>
      </w:r>
    </w:p>
    <w:p w:rsidR="006D0D5C" w:rsidRPr="0058768D" w:rsidRDefault="006D0D5C" w:rsidP="007E6BD2">
      <w:pPr>
        <w:pStyle w:val="NormalnyWeb"/>
        <w:ind w:left="360"/>
        <w:jc w:val="both"/>
        <w:rPr>
          <w:rFonts w:asciiTheme="minorHAnsi" w:hAnsiTheme="minorHAnsi"/>
          <w:sz w:val="22"/>
          <w:szCs w:val="22"/>
        </w:rPr>
      </w:pPr>
      <w:r w:rsidRPr="0058768D">
        <w:rPr>
          <w:rFonts w:asciiTheme="minorHAnsi" w:hAnsiTheme="minorHAnsi"/>
          <w:sz w:val="22"/>
          <w:szCs w:val="22"/>
        </w:rPr>
        <w:t>W roku szkolnym 2018/2019 nauczyciel kontraktowy może rozpocząć staż na stopień nauczyciela mianowanego, jeżeli  legitymuje się co najmniej 2-letnim okresem pracy w szkole od dnia uzyskania stopnia nauczyciela kontraktowego.</w:t>
      </w:r>
    </w:p>
    <w:p w:rsidR="000F51D4" w:rsidRPr="000F51D4" w:rsidRDefault="000A57DE" w:rsidP="000F51D4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0F51D4" w:rsidRPr="000F51D4">
        <w:rPr>
          <w:rFonts w:asciiTheme="minorHAnsi" w:hAnsiTheme="minorHAnsi"/>
          <w:b/>
          <w:bCs/>
          <w:sz w:val="22"/>
          <w:szCs w:val="22"/>
        </w:rPr>
        <w:t xml:space="preserve">Art. 10 </w:t>
      </w:r>
      <w:r w:rsidR="000C1125">
        <w:rPr>
          <w:rFonts w:asciiTheme="minorHAnsi" w:hAnsiTheme="minorHAnsi"/>
          <w:b/>
          <w:bCs/>
          <w:sz w:val="22"/>
          <w:szCs w:val="22"/>
        </w:rPr>
        <w:t xml:space="preserve">ust. 2 i 3 </w:t>
      </w:r>
      <w:r w:rsidR="000F51D4" w:rsidRPr="000F51D4">
        <w:rPr>
          <w:rFonts w:asciiTheme="minorHAnsi" w:hAnsiTheme="minorHAnsi"/>
          <w:b/>
          <w:bCs/>
          <w:sz w:val="22"/>
          <w:szCs w:val="22"/>
        </w:rPr>
        <w:t>KN</w:t>
      </w:r>
    </w:p>
    <w:p w:rsidR="000F51D4" w:rsidRPr="000F51D4" w:rsidRDefault="000F51D4" w:rsidP="000F51D4">
      <w:pPr>
        <w:pStyle w:val="NormalnyWeb"/>
        <w:numPr>
          <w:ilvl w:val="0"/>
          <w:numId w:val="13"/>
        </w:numPr>
        <w:ind w:hanging="436"/>
        <w:jc w:val="both"/>
        <w:rPr>
          <w:rFonts w:asciiTheme="minorHAnsi" w:hAnsiTheme="minorHAnsi"/>
          <w:sz w:val="22"/>
          <w:szCs w:val="22"/>
        </w:rPr>
      </w:pPr>
      <w:r w:rsidRPr="000F51D4">
        <w:rPr>
          <w:rFonts w:asciiTheme="minorHAnsi" w:hAnsiTheme="minorHAnsi"/>
          <w:sz w:val="22"/>
          <w:szCs w:val="22"/>
        </w:rPr>
        <w:t xml:space="preserve">Z osobą posiadającą wymagane kwalifikacje, rozpoczynającą pracę w szkole, stosunek prac nawiązuje się na podstawie umowy o pracę na czas określony obejmujący </w:t>
      </w:r>
      <w:r w:rsidRPr="003B5753">
        <w:rPr>
          <w:rFonts w:asciiTheme="minorHAnsi" w:hAnsiTheme="minorHAnsi"/>
          <w:b/>
          <w:bCs/>
          <w:sz w:val="22"/>
          <w:szCs w:val="22"/>
        </w:rPr>
        <w:t>2 lata szkolne</w:t>
      </w:r>
      <w:r w:rsidRPr="000F51D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F51D4">
        <w:rPr>
          <w:rFonts w:asciiTheme="minorHAnsi" w:hAnsiTheme="minorHAnsi"/>
          <w:sz w:val="22"/>
          <w:szCs w:val="22"/>
        </w:rPr>
        <w:t>w celu odbycia stażu wymaganego do uzyskania awansu na stopień nauczyciela kontraktowego.</w:t>
      </w:r>
      <w:r>
        <w:rPr>
          <w:rFonts w:asciiTheme="minorHAnsi" w:hAnsiTheme="minorHAnsi"/>
          <w:sz w:val="22"/>
          <w:szCs w:val="22"/>
        </w:rPr>
        <w:t xml:space="preserve">                                      </w:t>
      </w:r>
      <w:r w:rsidRPr="000F51D4">
        <w:rPr>
          <w:rFonts w:asciiTheme="minorHAnsi" w:hAnsiTheme="minorHAnsi"/>
          <w:sz w:val="22"/>
          <w:szCs w:val="22"/>
        </w:rPr>
        <w:t xml:space="preserve"> W przypadku gdy nauczyciel odbywa dodatkowy staż z nauczycielem stażystą nawiązuje się stosunek pracy na czas określony na kolejny rok szkolny.</w:t>
      </w:r>
    </w:p>
    <w:p w:rsidR="000F51D4" w:rsidRPr="000F51D4" w:rsidRDefault="000F51D4" w:rsidP="000C1125">
      <w:pPr>
        <w:pStyle w:val="NormalnyWeb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0F51D4">
        <w:rPr>
          <w:rFonts w:asciiTheme="minorHAnsi" w:hAnsiTheme="minorHAnsi"/>
          <w:sz w:val="22"/>
          <w:szCs w:val="22"/>
        </w:rPr>
        <w:t>W szczególnych przypadkach uzasadnionych potrzebami szkoły z osobą</w:t>
      </w:r>
      <w:r>
        <w:rPr>
          <w:rFonts w:asciiTheme="minorHAnsi" w:hAnsiTheme="minorHAnsi"/>
          <w:sz w:val="22"/>
          <w:szCs w:val="22"/>
        </w:rPr>
        <w:t xml:space="preserve">, </w:t>
      </w:r>
      <w:r w:rsidRPr="000F51D4">
        <w:rPr>
          <w:rFonts w:asciiTheme="minorHAnsi" w:hAnsiTheme="minorHAnsi"/>
          <w:sz w:val="22"/>
          <w:szCs w:val="22"/>
        </w:rPr>
        <w:t xml:space="preserve"> o której mowa wyżej, legitymującą się wymaganym poziomem wykształcenia, lecz nieposiadającą przygotowania pedagogicznego, dopuszczalne jest nawiązanie stosunku pracy, o ile osoba ta zobowiąże się do uzyskania przygotowania pedagogicznego w trakcie odbywania stażu.</w:t>
      </w:r>
    </w:p>
    <w:p w:rsidR="000C1125" w:rsidRPr="000C1125" w:rsidRDefault="000C1125" w:rsidP="000C1125">
      <w:pPr>
        <w:pStyle w:val="NormalnyWeb"/>
        <w:ind w:left="709" w:hanging="426"/>
        <w:jc w:val="both"/>
        <w:rPr>
          <w:rFonts w:asciiTheme="minorHAnsi" w:hAnsiTheme="minorHAnsi"/>
          <w:sz w:val="22"/>
          <w:szCs w:val="22"/>
        </w:rPr>
      </w:pPr>
      <w:r w:rsidRPr="000C1125">
        <w:rPr>
          <w:rFonts w:asciiTheme="minorHAnsi" w:hAnsiTheme="minorHAnsi"/>
          <w:b/>
          <w:bCs/>
          <w:sz w:val="22"/>
          <w:szCs w:val="22"/>
        </w:rPr>
        <w:t>Art. 10 ust. 8a KN</w:t>
      </w:r>
    </w:p>
    <w:p w:rsidR="000C1125" w:rsidRPr="00396642" w:rsidRDefault="006D0B98" w:rsidP="000C1125">
      <w:pPr>
        <w:pStyle w:val="NormalnyWeb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Nauczyciel nie ma obowiązku przedstawić dyrektorowi szkoły informacji z KRK w celu potwierdzenia warunku o niekaralności</w:t>
      </w:r>
      <w:r w:rsidR="003B5753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w </w:t>
      </w:r>
      <w:r w:rsidR="000C1125" w:rsidRPr="006D0B98">
        <w:rPr>
          <w:rFonts w:asciiTheme="minorHAnsi" w:hAnsiTheme="minorHAnsi"/>
          <w:bCs/>
          <w:sz w:val="22"/>
          <w:szCs w:val="22"/>
        </w:rPr>
        <w:t>przypadku  gdy z nauczycielem jest nawiązywany kolejny stosunek pracy  w tej samej szkole w ciągu 3 miesięcy od dnia rozwiązania albo wygaśnięcia na podstawie art. 20 ust.  5c  poprzedniego stosunku pracy.</w:t>
      </w:r>
    </w:p>
    <w:p w:rsidR="00396642" w:rsidRDefault="00396642" w:rsidP="00396642">
      <w:pPr>
        <w:pStyle w:val="NormalnyWeb"/>
        <w:ind w:left="945"/>
        <w:jc w:val="both"/>
        <w:rPr>
          <w:rFonts w:asciiTheme="minorHAnsi" w:hAnsiTheme="minorHAnsi"/>
          <w:bCs/>
          <w:sz w:val="22"/>
          <w:szCs w:val="22"/>
        </w:rPr>
      </w:pPr>
    </w:p>
    <w:p w:rsidR="00396642" w:rsidRPr="006D0B98" w:rsidRDefault="00396642" w:rsidP="00396642">
      <w:pPr>
        <w:pStyle w:val="NormalnyWeb"/>
        <w:ind w:left="945"/>
        <w:jc w:val="both"/>
        <w:rPr>
          <w:rFonts w:asciiTheme="minorHAnsi" w:hAnsiTheme="minorHAnsi"/>
          <w:sz w:val="22"/>
          <w:szCs w:val="22"/>
        </w:rPr>
      </w:pPr>
    </w:p>
    <w:p w:rsidR="00725CFB" w:rsidRPr="00725CFB" w:rsidRDefault="00725CFB" w:rsidP="00725CFB">
      <w:pPr>
        <w:pStyle w:val="NormalnyWeb"/>
        <w:ind w:left="225"/>
        <w:jc w:val="both"/>
        <w:rPr>
          <w:rFonts w:asciiTheme="minorHAnsi" w:hAnsiTheme="minorHAnsi"/>
          <w:sz w:val="22"/>
          <w:szCs w:val="22"/>
        </w:rPr>
      </w:pPr>
      <w:r>
        <w:rPr>
          <w:b/>
          <w:bCs/>
        </w:rPr>
        <w:lastRenderedPageBreak/>
        <w:t xml:space="preserve">   </w:t>
      </w:r>
      <w:r w:rsidRPr="00725CFB">
        <w:rPr>
          <w:rFonts w:asciiTheme="minorHAnsi" w:hAnsiTheme="minorHAnsi"/>
          <w:b/>
          <w:bCs/>
          <w:sz w:val="22"/>
          <w:szCs w:val="22"/>
        </w:rPr>
        <w:t xml:space="preserve">Art. 10a KN </w:t>
      </w:r>
      <w:r w:rsidRPr="00725CFB">
        <w:rPr>
          <w:rFonts w:asciiTheme="minorHAnsi" w:hAnsiTheme="minorHAnsi"/>
          <w:sz w:val="22"/>
          <w:szCs w:val="22"/>
        </w:rPr>
        <w:t>(dodany)</w:t>
      </w:r>
    </w:p>
    <w:p w:rsidR="00725CFB" w:rsidRDefault="008F1E61" w:rsidP="00427EE5">
      <w:pPr>
        <w:pStyle w:val="NormalnyWeb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Wprowadzono przepis zgodnie z którym nauczyciele publicznych innych form </w:t>
      </w:r>
      <w:r w:rsidR="00427EE5">
        <w:rPr>
          <w:rFonts w:asciiTheme="minorHAnsi" w:hAnsiTheme="minorHAnsi"/>
          <w:sz w:val="22"/>
          <w:szCs w:val="22"/>
        </w:rPr>
        <w:t xml:space="preserve">wychowania przedszkolnego, przedszkoli, szkół i placówek prowadzonych przez osoby fizyczne oraz osoby prawne niebędące jednostkami samorządu terytorialnego oraz niepublicznych innych form wychowania przedszkolnego, przedszkoli i placówek oraz szkół niepublicznych </w:t>
      </w:r>
      <w:r w:rsidR="00D63170">
        <w:rPr>
          <w:rFonts w:asciiTheme="minorHAnsi" w:hAnsiTheme="minorHAnsi"/>
          <w:sz w:val="22"/>
          <w:szCs w:val="22"/>
        </w:rPr>
        <w:t xml:space="preserve">                           </w:t>
      </w:r>
      <w:r w:rsidR="00427EE5">
        <w:rPr>
          <w:rFonts w:asciiTheme="minorHAnsi" w:hAnsiTheme="minorHAnsi"/>
          <w:sz w:val="22"/>
          <w:szCs w:val="22"/>
        </w:rPr>
        <w:t xml:space="preserve">o uprawnieniach szkół publicznych będą zatrudniani na podstawie umowy o pracę na zasadach określonych w Kodeksie pracy. </w:t>
      </w:r>
    </w:p>
    <w:p w:rsidR="00725CFB" w:rsidRPr="00725CFB" w:rsidRDefault="00B519D4" w:rsidP="00725CFB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</w:t>
      </w:r>
      <w:r w:rsidR="00725CFB" w:rsidRPr="00725CFB">
        <w:rPr>
          <w:rFonts w:asciiTheme="minorHAnsi" w:hAnsiTheme="minorHAnsi"/>
          <w:b/>
          <w:bCs/>
          <w:sz w:val="22"/>
          <w:szCs w:val="22"/>
        </w:rPr>
        <w:t xml:space="preserve">Art. 42 ust. 3 KN lp. 12 </w:t>
      </w:r>
      <w:r w:rsidR="00725CFB" w:rsidRPr="00725CFB">
        <w:rPr>
          <w:rFonts w:asciiTheme="minorHAnsi" w:hAnsiTheme="minorHAnsi"/>
          <w:bCs/>
          <w:sz w:val="22"/>
          <w:szCs w:val="22"/>
        </w:rPr>
        <w:t>(dodana)</w:t>
      </w:r>
    </w:p>
    <w:p w:rsidR="00FE6235" w:rsidRPr="00725CFB" w:rsidRDefault="00852074" w:rsidP="00725CFB">
      <w:pPr>
        <w:pStyle w:val="NormalnyWeb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725CFB">
        <w:rPr>
          <w:rFonts w:asciiTheme="minorHAnsi" w:hAnsiTheme="minorHAnsi"/>
          <w:sz w:val="22"/>
          <w:szCs w:val="22"/>
        </w:rPr>
        <w:t>Ustalono pensum dla tzw. nauczycieli wspomagających w</w:t>
      </w:r>
      <w:r w:rsidR="00725CFB">
        <w:rPr>
          <w:rFonts w:asciiTheme="minorHAnsi" w:hAnsiTheme="minorHAnsi"/>
          <w:sz w:val="22"/>
          <w:szCs w:val="22"/>
        </w:rPr>
        <w:t xml:space="preserve"> wymiarze </w:t>
      </w:r>
      <w:r w:rsidRPr="00725CFB">
        <w:rPr>
          <w:rFonts w:asciiTheme="minorHAnsi" w:hAnsiTheme="minorHAnsi"/>
          <w:b/>
          <w:bCs/>
          <w:sz w:val="22"/>
          <w:szCs w:val="22"/>
        </w:rPr>
        <w:t>20 godzin tygodniowo</w:t>
      </w:r>
      <w:r w:rsidRPr="00725CFB">
        <w:rPr>
          <w:rFonts w:asciiTheme="minorHAnsi" w:hAnsiTheme="minorHAnsi"/>
          <w:sz w:val="22"/>
          <w:szCs w:val="22"/>
        </w:rPr>
        <w:t>.</w:t>
      </w:r>
    </w:p>
    <w:p w:rsidR="00725CFB" w:rsidRPr="00725CFB" w:rsidRDefault="00725CFB" w:rsidP="00725CFB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</w:t>
      </w:r>
      <w:r w:rsidRPr="00725CFB">
        <w:rPr>
          <w:rFonts w:asciiTheme="minorHAnsi" w:hAnsiTheme="minorHAnsi"/>
          <w:b/>
          <w:bCs/>
          <w:sz w:val="22"/>
          <w:szCs w:val="22"/>
        </w:rPr>
        <w:t>Art. 42 ust. 7 pkt 3  lit. b KN</w:t>
      </w:r>
    </w:p>
    <w:p w:rsidR="00FE6235" w:rsidRPr="00725CFB" w:rsidRDefault="00852074" w:rsidP="00725CFB">
      <w:pPr>
        <w:pStyle w:val="NormalnyWeb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725CFB">
        <w:rPr>
          <w:rFonts w:asciiTheme="minorHAnsi" w:hAnsiTheme="minorHAnsi"/>
          <w:sz w:val="22"/>
          <w:szCs w:val="22"/>
        </w:rPr>
        <w:t xml:space="preserve">Określono tygodniowy obowiązkowy wymiar godzin zajęć dla nauczycieli pedagogów, psychologów, logopedów, terapeutów pedagogicznych, doradców zawodowych – </w:t>
      </w:r>
      <w:r w:rsidR="00725CFB">
        <w:rPr>
          <w:rFonts w:asciiTheme="minorHAnsi" w:hAnsiTheme="minorHAnsi"/>
          <w:sz w:val="22"/>
          <w:szCs w:val="22"/>
        </w:rPr>
        <w:t xml:space="preserve">                                       </w:t>
      </w:r>
      <w:r w:rsidR="00F342C9">
        <w:rPr>
          <w:rFonts w:asciiTheme="minorHAnsi" w:hAnsiTheme="minorHAnsi"/>
          <w:sz w:val="22"/>
          <w:szCs w:val="22"/>
        </w:rPr>
        <w:t>z</w:t>
      </w:r>
      <w:r w:rsidRPr="00725CFB">
        <w:rPr>
          <w:rFonts w:asciiTheme="minorHAnsi" w:hAnsiTheme="minorHAnsi"/>
          <w:sz w:val="22"/>
          <w:szCs w:val="22"/>
        </w:rPr>
        <w:t xml:space="preserve"> wyjątkiem nauczycieli zatrudnionych w poradniach psychologiczno-pedagogicznych – </w:t>
      </w:r>
      <w:r w:rsidR="00725CFB">
        <w:rPr>
          <w:rFonts w:asciiTheme="minorHAnsi" w:hAnsiTheme="minorHAnsi"/>
          <w:sz w:val="22"/>
          <w:szCs w:val="22"/>
        </w:rPr>
        <w:t xml:space="preserve">                       </w:t>
      </w:r>
      <w:r w:rsidRPr="00725CFB">
        <w:rPr>
          <w:rFonts w:asciiTheme="minorHAnsi" w:hAnsiTheme="minorHAnsi"/>
          <w:b/>
          <w:bCs/>
          <w:sz w:val="22"/>
          <w:szCs w:val="22"/>
        </w:rPr>
        <w:t>w wymiarze do 22 godzin.</w:t>
      </w:r>
    </w:p>
    <w:p w:rsidR="00D63170" w:rsidRPr="00D63170" w:rsidRDefault="00D63170" w:rsidP="00D63170">
      <w:pPr>
        <w:pStyle w:val="NormalnyWeb"/>
        <w:ind w:left="360"/>
        <w:jc w:val="both"/>
        <w:rPr>
          <w:rFonts w:asciiTheme="minorHAnsi" w:hAnsiTheme="minorHAnsi"/>
          <w:sz w:val="22"/>
          <w:szCs w:val="22"/>
        </w:rPr>
      </w:pPr>
      <w:r w:rsidRPr="00D63170">
        <w:rPr>
          <w:rFonts w:asciiTheme="minorHAnsi" w:hAnsiTheme="minorHAnsi"/>
          <w:b/>
          <w:bCs/>
          <w:sz w:val="22"/>
          <w:szCs w:val="22"/>
        </w:rPr>
        <w:t>Art. 42 ust. 5c (dodany)</w:t>
      </w:r>
    </w:p>
    <w:p w:rsidR="00D63170" w:rsidRPr="00D63170" w:rsidRDefault="00D63170" w:rsidP="00D63170">
      <w:pPr>
        <w:pStyle w:val="NormalnyWeb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D63170">
        <w:rPr>
          <w:rFonts w:asciiTheme="minorHAnsi" w:hAnsiTheme="minorHAnsi"/>
          <w:iCs/>
          <w:sz w:val="22"/>
          <w:szCs w:val="22"/>
        </w:rPr>
        <w:t>Nauczycielom realizującym w ramach stosunku pracy obowiązki o</w:t>
      </w:r>
      <w:r>
        <w:rPr>
          <w:rFonts w:asciiTheme="minorHAnsi" w:hAnsiTheme="minorHAnsi"/>
          <w:iCs/>
          <w:sz w:val="22"/>
          <w:szCs w:val="22"/>
        </w:rPr>
        <w:t xml:space="preserve">kreślone </w:t>
      </w:r>
      <w:r w:rsidRPr="00D63170">
        <w:rPr>
          <w:rFonts w:asciiTheme="minorHAnsi" w:hAnsiTheme="minorHAnsi"/>
          <w:iCs/>
          <w:sz w:val="22"/>
          <w:szCs w:val="22"/>
        </w:rPr>
        <w:t xml:space="preserve">dla stanowisk </w:t>
      </w:r>
      <w:r>
        <w:rPr>
          <w:rFonts w:asciiTheme="minorHAnsi" w:hAnsiTheme="minorHAnsi"/>
          <w:iCs/>
          <w:sz w:val="22"/>
          <w:szCs w:val="22"/>
        </w:rPr>
        <w:t xml:space="preserve">                       </w:t>
      </w:r>
      <w:r w:rsidRPr="00D63170">
        <w:rPr>
          <w:rFonts w:asciiTheme="minorHAnsi" w:hAnsiTheme="minorHAnsi"/>
          <w:iCs/>
          <w:sz w:val="22"/>
          <w:szCs w:val="22"/>
        </w:rPr>
        <w:t>o różnym tygodniowym obowiązkowym wymiarze godzin zajęć tygodniowy obowiązkowy wymiar godzin zajęć ustala się jako iloraz łącznej liczby realizowanych godzin i sumy części etatów realizowanych w ramach poszczególnych tygodniowych wymiarów godzin zajęć, przy czym wynik zaokrągla się do pełnych godzin w ten sposób, że czas zajęć do pół godziny pomija się, a powyżej pół godziny liczy się za pełną godzinę. Godziny wyliczone ponad ten wymiar stanowią godziny ponadwymiarowe.</w:t>
      </w:r>
    </w:p>
    <w:p w:rsidR="00907952" w:rsidRPr="00907952" w:rsidRDefault="00907952" w:rsidP="00907952">
      <w:pPr>
        <w:pStyle w:val="NormalnyWeb"/>
        <w:ind w:left="360"/>
        <w:jc w:val="both"/>
        <w:rPr>
          <w:rFonts w:asciiTheme="minorHAnsi" w:hAnsiTheme="minorHAnsi"/>
          <w:sz w:val="22"/>
          <w:szCs w:val="22"/>
        </w:rPr>
      </w:pPr>
      <w:r w:rsidRPr="00907952">
        <w:rPr>
          <w:rFonts w:asciiTheme="minorHAnsi" w:hAnsiTheme="minorHAnsi"/>
          <w:b/>
          <w:bCs/>
          <w:sz w:val="22"/>
          <w:szCs w:val="22"/>
        </w:rPr>
        <w:t>Art. 42 ust. 6a (dodany)</w:t>
      </w:r>
    </w:p>
    <w:p w:rsidR="00E32614" w:rsidRPr="00E32614" w:rsidRDefault="00E32614" w:rsidP="00E32614">
      <w:pPr>
        <w:pStyle w:val="NormalnyWeb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Wprowadzono zasadę, że d</w:t>
      </w:r>
      <w:r w:rsidR="00907952" w:rsidRPr="00907952">
        <w:rPr>
          <w:rFonts w:asciiTheme="minorHAnsi" w:hAnsiTheme="minorHAnsi"/>
          <w:sz w:val="22"/>
          <w:szCs w:val="22"/>
        </w:rPr>
        <w:t xml:space="preserve">yrektorowi i wicedyrektorowi szkoły oraz nauczycielowi pełniącemu inne stanowisko kierownicze w szkole, a także nauczycielowi, który obowiązki kierownicze pełni w zastępstwie nauczyciela, któremu powierzono stanowisko kierownicze, korzystającym z obniżonego tygodniowego obowiązkowego wymiaru godzin zajęć, </w:t>
      </w:r>
      <w:r w:rsidR="00B349FC">
        <w:rPr>
          <w:rFonts w:asciiTheme="minorHAnsi" w:hAnsiTheme="minorHAnsi"/>
          <w:sz w:val="22"/>
          <w:szCs w:val="22"/>
        </w:rPr>
        <w:t xml:space="preserve">                               </w:t>
      </w:r>
      <w:r w:rsidR="00907952" w:rsidRPr="00907952">
        <w:rPr>
          <w:rFonts w:asciiTheme="minorHAnsi" w:hAnsiTheme="minorHAnsi"/>
          <w:b/>
          <w:bCs/>
          <w:sz w:val="22"/>
          <w:szCs w:val="22"/>
        </w:rPr>
        <w:t>nie przydziela się godzin ponadwymiarowych</w:t>
      </w:r>
      <w:r w:rsidR="00907952" w:rsidRPr="00907952">
        <w:rPr>
          <w:rFonts w:asciiTheme="minorHAnsi" w:hAnsiTheme="minorHAnsi"/>
          <w:sz w:val="22"/>
          <w:szCs w:val="22"/>
        </w:rPr>
        <w:t>, chyba że jest to konieczne dla zapewnienia realizacji ramowego planu</w:t>
      </w:r>
      <w:r w:rsidR="00907952">
        <w:rPr>
          <w:rFonts w:asciiTheme="minorHAnsi" w:hAnsiTheme="minorHAnsi"/>
          <w:sz w:val="22"/>
          <w:szCs w:val="22"/>
        </w:rPr>
        <w:t xml:space="preserve"> nauczania  </w:t>
      </w:r>
      <w:r w:rsidR="00907952" w:rsidRPr="00907952">
        <w:rPr>
          <w:rFonts w:asciiTheme="minorHAnsi" w:hAnsiTheme="minorHAnsi"/>
          <w:sz w:val="22"/>
          <w:szCs w:val="22"/>
        </w:rPr>
        <w:t>w jednym oddziale, a za zgodą organu prowadzącego szkołę</w:t>
      </w:r>
      <w:r w:rsidR="00907952">
        <w:rPr>
          <w:rFonts w:asciiTheme="minorHAnsi" w:hAnsiTheme="minorHAnsi"/>
          <w:sz w:val="22"/>
          <w:szCs w:val="22"/>
        </w:rPr>
        <w:t xml:space="preserve"> także gdy jest </w:t>
      </w:r>
      <w:r w:rsidR="00907952" w:rsidRPr="00907952">
        <w:rPr>
          <w:rFonts w:asciiTheme="minorHAnsi" w:hAnsiTheme="minorHAnsi"/>
          <w:sz w:val="22"/>
          <w:szCs w:val="22"/>
        </w:rPr>
        <w:t xml:space="preserve">to konieczne dla zapewnienia realizacji ramowego planu nauczania </w:t>
      </w:r>
      <w:r w:rsidR="00B349FC">
        <w:rPr>
          <w:rFonts w:asciiTheme="minorHAnsi" w:hAnsiTheme="minorHAnsi"/>
          <w:sz w:val="22"/>
          <w:szCs w:val="22"/>
        </w:rPr>
        <w:t xml:space="preserve">                         </w:t>
      </w:r>
      <w:r w:rsidR="00907952" w:rsidRPr="00907952">
        <w:rPr>
          <w:rFonts w:asciiTheme="minorHAnsi" w:hAnsiTheme="minorHAnsi"/>
          <w:sz w:val="22"/>
          <w:szCs w:val="22"/>
        </w:rPr>
        <w:t>w więcej niż jednym oddziale.</w:t>
      </w:r>
    </w:p>
    <w:p w:rsidR="00E32614" w:rsidRPr="00E32614" w:rsidRDefault="00E32614" w:rsidP="00E32614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b/>
          <w:bCs/>
        </w:rPr>
        <w:t xml:space="preserve">     </w:t>
      </w:r>
      <w:r w:rsidRPr="00E32614">
        <w:rPr>
          <w:rFonts w:asciiTheme="minorHAnsi" w:hAnsiTheme="minorHAnsi"/>
          <w:b/>
          <w:bCs/>
          <w:sz w:val="22"/>
          <w:szCs w:val="22"/>
        </w:rPr>
        <w:t>Art. 42a ust. 1a (dodany)</w:t>
      </w:r>
    </w:p>
    <w:p w:rsidR="00E32614" w:rsidRPr="00E32614" w:rsidRDefault="00E32614" w:rsidP="00E32614">
      <w:pPr>
        <w:pStyle w:val="NormalnyWeb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32614">
        <w:rPr>
          <w:rFonts w:asciiTheme="minorHAnsi" w:hAnsiTheme="minorHAnsi"/>
          <w:sz w:val="22"/>
          <w:szCs w:val="22"/>
        </w:rPr>
        <w:t xml:space="preserve">Wprowadzono przepis zgodnie z którym nauczycielowi niepełnosprawnemu zaliczonemu do znacznego lub umiarkowanego stopnia niepełnosprawności, dla którego maksymalny tygodniowy wymiar czasu pracy jest ustalany zgodnie z art. 15 ust. 2 ustawy  z dnia 27 sierpnia 1997 r. </w:t>
      </w:r>
      <w:r w:rsidRPr="00B519D4">
        <w:rPr>
          <w:rFonts w:asciiTheme="minorHAnsi" w:hAnsiTheme="minorHAnsi"/>
          <w:i/>
          <w:sz w:val="22"/>
          <w:szCs w:val="22"/>
        </w:rPr>
        <w:t>o rehabilitacji zawodowej i społecznej oraz zatrudnianiu osób niepełnosprawnych</w:t>
      </w:r>
      <w:r w:rsidRPr="00E32614">
        <w:rPr>
          <w:rFonts w:asciiTheme="minorHAnsi" w:hAnsiTheme="minorHAnsi"/>
          <w:sz w:val="22"/>
          <w:szCs w:val="22"/>
        </w:rPr>
        <w:t>, obniża się tygodniowy obowiązkowy wymiar godzin zajęć proporcjonalnie do obniżenia maksymalnego tygodniowego wymiaru czasu pracy, z zaokrągleniem do pełnych godzin w ten sposób, że czas zajęć do pół godziny pomija się, a powyżej pół godziny liczy się za pełną godzinę.</w:t>
      </w:r>
    </w:p>
    <w:p w:rsidR="00B349FC" w:rsidRPr="00EF6A1E" w:rsidRDefault="00F54C74" w:rsidP="00B349FC">
      <w:pPr>
        <w:pStyle w:val="NormalnyWeb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Art. 61 KN uchyla się.</w:t>
      </w:r>
    </w:p>
    <w:p w:rsidR="00B349FC" w:rsidRPr="00EF6A1E" w:rsidRDefault="00B349FC" w:rsidP="00B349FC">
      <w:pPr>
        <w:pStyle w:val="NormalnyWeb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EF6A1E">
        <w:rPr>
          <w:rFonts w:asciiTheme="minorHAnsi" w:hAnsiTheme="minorHAnsi"/>
          <w:sz w:val="22"/>
          <w:szCs w:val="22"/>
        </w:rPr>
        <w:t>Likwiduje się zasiłek na zagospodarowanie.</w:t>
      </w:r>
    </w:p>
    <w:p w:rsidR="00B349FC" w:rsidRPr="003A7D46" w:rsidRDefault="00EF6A1E" w:rsidP="00EF6A1E">
      <w:pPr>
        <w:pStyle w:val="Bezodstpw"/>
        <w:rPr>
          <w:b/>
        </w:rPr>
      </w:pPr>
      <w:r>
        <w:rPr>
          <w:b/>
        </w:rPr>
        <w:t xml:space="preserve">     </w:t>
      </w:r>
      <w:r w:rsidR="00B519D4">
        <w:rPr>
          <w:b/>
        </w:rPr>
        <w:t xml:space="preserve"> </w:t>
      </w:r>
      <w:r w:rsidRPr="00EF6A1E">
        <w:rPr>
          <w:b/>
        </w:rPr>
        <w:t>Przepis przejściowy</w:t>
      </w:r>
      <w:r>
        <w:rPr>
          <w:b/>
        </w:rPr>
        <w:t xml:space="preserve"> </w:t>
      </w:r>
      <w:r w:rsidR="003A7D46">
        <w:rPr>
          <w:b/>
        </w:rPr>
        <w:t>(a</w:t>
      </w:r>
      <w:r w:rsidR="00B349FC" w:rsidRPr="00EF6A1E">
        <w:rPr>
          <w:b/>
        </w:rPr>
        <w:t xml:space="preserve">rt. 136 </w:t>
      </w:r>
      <w:r w:rsidR="003A7D46">
        <w:rPr>
          <w:b/>
        </w:rPr>
        <w:t>uofzo)</w:t>
      </w:r>
    </w:p>
    <w:p w:rsidR="00B349FC" w:rsidRPr="00EF6A1E" w:rsidRDefault="00B349FC" w:rsidP="00B519D4">
      <w:pPr>
        <w:pStyle w:val="NormalnyWeb"/>
        <w:ind w:left="284"/>
        <w:jc w:val="both"/>
        <w:rPr>
          <w:rFonts w:asciiTheme="minorHAnsi" w:hAnsiTheme="minorHAnsi"/>
          <w:sz w:val="22"/>
          <w:szCs w:val="22"/>
        </w:rPr>
      </w:pPr>
      <w:r w:rsidRPr="00EF6A1E">
        <w:rPr>
          <w:rFonts w:asciiTheme="minorHAnsi" w:hAnsiTheme="minorHAnsi"/>
          <w:sz w:val="22"/>
          <w:szCs w:val="22"/>
        </w:rPr>
        <w:t>Nauczyciele, którzy do dnia 1 września 2018 r. spełnili warunki otrzymania jednorazowego zasiłku na zagospodarowanie zachowują prawo do tego zasiłku.</w:t>
      </w:r>
    </w:p>
    <w:p w:rsidR="00F54C74" w:rsidRDefault="00EF6A1E" w:rsidP="00EF6A1E">
      <w:pPr>
        <w:pStyle w:val="NormalnyWeb"/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EF6A1E" w:rsidRPr="00EF6A1E" w:rsidRDefault="00BD009C" w:rsidP="00EF6A1E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b/>
          <w:bCs/>
        </w:rPr>
        <w:t xml:space="preserve">   </w:t>
      </w:r>
      <w:r w:rsidR="00EF6A1E">
        <w:rPr>
          <w:b/>
          <w:bCs/>
        </w:rPr>
        <w:t xml:space="preserve"> </w:t>
      </w:r>
      <w:r w:rsidR="00EF6A1E" w:rsidRPr="00EF6A1E">
        <w:rPr>
          <w:rFonts w:asciiTheme="minorHAnsi" w:hAnsiTheme="minorHAnsi"/>
          <w:b/>
          <w:bCs/>
          <w:sz w:val="22"/>
          <w:szCs w:val="22"/>
        </w:rPr>
        <w:t>A</w:t>
      </w:r>
      <w:r w:rsidR="00B05D8E" w:rsidRPr="00EF6A1E">
        <w:rPr>
          <w:rFonts w:asciiTheme="minorHAnsi" w:hAnsiTheme="minorHAnsi"/>
          <w:b/>
          <w:bCs/>
          <w:sz w:val="22"/>
          <w:szCs w:val="22"/>
        </w:rPr>
        <w:t>rt. 15 ust. 7-9 ustawy – Prawo oświatowe</w:t>
      </w:r>
      <w:r w:rsidR="00EF6A1E" w:rsidRPr="00EF6A1E">
        <w:rPr>
          <w:rFonts w:asciiTheme="minorHAnsi" w:hAnsiTheme="minorHAnsi"/>
          <w:b/>
          <w:bCs/>
          <w:sz w:val="22"/>
          <w:szCs w:val="22"/>
        </w:rPr>
        <w:t xml:space="preserve"> uchyla się.</w:t>
      </w:r>
    </w:p>
    <w:p w:rsidR="00B05D8E" w:rsidRDefault="00B05D8E" w:rsidP="00EF6A1E">
      <w:pPr>
        <w:pStyle w:val="NormalnyWeb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EF6A1E">
        <w:rPr>
          <w:rFonts w:asciiTheme="minorHAnsi" w:hAnsiTheme="minorHAnsi"/>
          <w:sz w:val="22"/>
          <w:szCs w:val="22"/>
        </w:rPr>
        <w:t xml:space="preserve">Z systemu oświaty usunięte zostanie stanowisko asystenta nauczyciela. </w:t>
      </w:r>
    </w:p>
    <w:p w:rsidR="00B05D8E" w:rsidRPr="00EF6A1E" w:rsidRDefault="00EF6A1E" w:rsidP="00EF6A1E">
      <w:pPr>
        <w:pStyle w:val="Bezodstpw"/>
        <w:rPr>
          <w:rFonts w:eastAsia="Times New Roman" w:cs="Times New Roman"/>
          <w:b/>
          <w:lang w:eastAsia="pl-PL"/>
        </w:rPr>
      </w:pPr>
      <w:r>
        <w:rPr>
          <w:b/>
        </w:rPr>
        <w:t xml:space="preserve">      </w:t>
      </w:r>
      <w:r w:rsidRPr="00EF6A1E">
        <w:rPr>
          <w:b/>
        </w:rPr>
        <w:t>Przepis przejściowy</w:t>
      </w:r>
      <w:r w:rsidR="003A7D46">
        <w:rPr>
          <w:rFonts w:eastAsia="Times New Roman" w:cs="Times New Roman"/>
          <w:b/>
          <w:lang w:eastAsia="pl-PL"/>
        </w:rPr>
        <w:t xml:space="preserve"> (</w:t>
      </w:r>
      <w:r w:rsidR="003A7D46">
        <w:rPr>
          <w:b/>
          <w:bCs/>
        </w:rPr>
        <w:t>a</w:t>
      </w:r>
      <w:r w:rsidRPr="00EF6A1E">
        <w:rPr>
          <w:b/>
          <w:bCs/>
        </w:rPr>
        <w:t>rt. 143</w:t>
      </w:r>
      <w:r w:rsidR="003A7D46">
        <w:rPr>
          <w:b/>
          <w:bCs/>
        </w:rPr>
        <w:t xml:space="preserve"> uofzo)</w:t>
      </w:r>
    </w:p>
    <w:p w:rsidR="00725CFB" w:rsidRPr="00D63170" w:rsidRDefault="00EF6A1E" w:rsidP="00B90C6A">
      <w:pPr>
        <w:pStyle w:val="NormalnyWeb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572E0B" w:rsidRPr="00EF6A1E">
        <w:rPr>
          <w:rFonts w:asciiTheme="minorHAnsi" w:hAnsiTheme="minorHAnsi"/>
          <w:sz w:val="22"/>
          <w:szCs w:val="22"/>
        </w:rPr>
        <w:t>soby zatrudnione w d</w:t>
      </w:r>
      <w:r>
        <w:rPr>
          <w:rFonts w:asciiTheme="minorHAnsi" w:hAnsiTheme="minorHAnsi"/>
          <w:sz w:val="22"/>
          <w:szCs w:val="22"/>
        </w:rPr>
        <w:t xml:space="preserve">niu wejścia </w:t>
      </w:r>
      <w:r w:rsidR="00572E0B" w:rsidRPr="00EF6A1E">
        <w:rPr>
          <w:rFonts w:asciiTheme="minorHAnsi" w:hAnsiTheme="minorHAnsi"/>
          <w:sz w:val="22"/>
          <w:szCs w:val="22"/>
        </w:rPr>
        <w:t>w życie ustawy na stanowisku asystenta nauczyciela będą mogły być nadal zatrudnione na tym stanowisku na dotychczasowych zasadach nie dłużej niż do 31 sierpnia 2020 r.</w:t>
      </w:r>
    </w:p>
    <w:p w:rsidR="000A57DE" w:rsidRPr="000A57DE" w:rsidRDefault="000A57DE" w:rsidP="000A57DE">
      <w:pPr>
        <w:pStyle w:val="NormalnyWeb"/>
        <w:ind w:left="284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</w:t>
      </w:r>
      <w:r w:rsidRPr="000A57DE">
        <w:rPr>
          <w:rFonts w:asciiTheme="minorHAnsi" w:hAnsiTheme="minorHAnsi"/>
          <w:b/>
          <w:bCs/>
          <w:sz w:val="22"/>
          <w:szCs w:val="22"/>
        </w:rPr>
        <w:t>Art. 15 ust. 3 ustawy – Prawo oświatowe</w:t>
      </w:r>
    </w:p>
    <w:p w:rsidR="000A57DE" w:rsidRPr="000A57DE" w:rsidRDefault="000A57DE" w:rsidP="000A57DE">
      <w:pPr>
        <w:pStyle w:val="NormalnyWeb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Wprowadzono zmiany w zakresie wynagradzania specjalistów zatrudnionych na podstawie ustawy – Prawo oświatowe, którzy będą otrzymywali wynagrodze</w:t>
      </w:r>
      <w:r w:rsidRPr="000A57DE">
        <w:rPr>
          <w:rFonts w:asciiTheme="minorHAnsi" w:hAnsiTheme="minorHAnsi"/>
          <w:sz w:val="22"/>
          <w:szCs w:val="22"/>
        </w:rPr>
        <w:t xml:space="preserve">nie </w:t>
      </w:r>
      <w:r>
        <w:rPr>
          <w:rFonts w:asciiTheme="minorHAnsi" w:hAnsiTheme="minorHAnsi"/>
          <w:sz w:val="22"/>
          <w:szCs w:val="22"/>
        </w:rPr>
        <w:t xml:space="preserve">nie </w:t>
      </w:r>
      <w:r w:rsidRPr="000A57DE">
        <w:rPr>
          <w:rFonts w:asciiTheme="minorHAnsi" w:hAnsiTheme="minorHAnsi"/>
          <w:sz w:val="22"/>
          <w:szCs w:val="22"/>
        </w:rPr>
        <w:t>wyższe niż 184% kwoty bazowej, określanej dla nauczycieli</w:t>
      </w:r>
      <w:r>
        <w:rPr>
          <w:rFonts w:asciiTheme="minorHAnsi" w:hAnsiTheme="minorHAnsi"/>
          <w:sz w:val="22"/>
          <w:szCs w:val="22"/>
        </w:rPr>
        <w:t xml:space="preserve"> corocznie w ustawie budżetowej;</w:t>
      </w:r>
      <w:r w:rsidRPr="000A57D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rozszerzono przepis o rozwiązanie</w:t>
      </w:r>
      <w:r w:rsidR="00B90C6A">
        <w:rPr>
          <w:rFonts w:asciiTheme="minorHAnsi" w:hAnsiTheme="minorHAnsi"/>
          <w:sz w:val="22"/>
          <w:szCs w:val="22"/>
        </w:rPr>
        <w:t xml:space="preserve"> na podstawie którego o</w:t>
      </w:r>
      <w:r w:rsidRPr="000A57DE">
        <w:rPr>
          <w:rFonts w:asciiTheme="minorHAnsi" w:hAnsiTheme="minorHAnsi"/>
          <w:sz w:val="22"/>
          <w:szCs w:val="22"/>
        </w:rPr>
        <w:t xml:space="preserve">rgany prowadzące szkoły mogą upoważniać dyrektorów szkół, w indywidualnych przypadkach, do przyznawania wynagrodzenia </w:t>
      </w:r>
      <w:r w:rsidR="00B90C6A">
        <w:rPr>
          <w:rFonts w:asciiTheme="minorHAnsi" w:hAnsiTheme="minorHAnsi"/>
          <w:sz w:val="22"/>
          <w:szCs w:val="22"/>
        </w:rPr>
        <w:t xml:space="preserve">                             </w:t>
      </w:r>
      <w:r w:rsidRPr="000A57DE">
        <w:rPr>
          <w:rFonts w:asciiTheme="minorHAnsi" w:hAnsiTheme="minorHAnsi"/>
          <w:sz w:val="22"/>
          <w:szCs w:val="22"/>
        </w:rPr>
        <w:t>w wyższej wysokości.</w:t>
      </w:r>
    </w:p>
    <w:p w:rsidR="00F54C74" w:rsidRDefault="00F54C74" w:rsidP="00F54C74">
      <w:pPr>
        <w:pStyle w:val="NormalnyWeb"/>
        <w:ind w:left="284" w:hanging="426"/>
        <w:jc w:val="center"/>
        <w:rPr>
          <w:rFonts w:asciiTheme="minorHAnsi" w:hAnsiTheme="minorHAnsi"/>
          <w:sz w:val="22"/>
          <w:szCs w:val="22"/>
        </w:rPr>
      </w:pPr>
    </w:p>
    <w:p w:rsidR="00240378" w:rsidRPr="00F54C74" w:rsidRDefault="00240378" w:rsidP="00F54C74">
      <w:pPr>
        <w:pStyle w:val="NormalnyWeb"/>
        <w:ind w:left="284" w:hanging="426"/>
        <w:jc w:val="center"/>
        <w:rPr>
          <w:rFonts w:asciiTheme="minorHAnsi" w:hAnsiTheme="minorHAnsi"/>
          <w:sz w:val="22"/>
          <w:szCs w:val="22"/>
        </w:rPr>
      </w:pPr>
      <w:r w:rsidRPr="00240378">
        <w:rPr>
          <w:rFonts w:asciiTheme="minorHAnsi" w:hAnsiTheme="minorHAnsi"/>
          <w:b/>
          <w:sz w:val="22"/>
          <w:szCs w:val="22"/>
        </w:rPr>
        <w:t>Zmiany od 1 stycznia 2019 r.</w:t>
      </w:r>
    </w:p>
    <w:p w:rsidR="004C4C2B" w:rsidRDefault="004C4C2B" w:rsidP="004C4C2B">
      <w:pPr>
        <w:pStyle w:val="NormalnyWeb"/>
        <w:ind w:left="284" w:hanging="42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Art. 70a KN</w:t>
      </w:r>
    </w:p>
    <w:p w:rsidR="00396642" w:rsidRDefault="004C4C2B" w:rsidP="00EA43E1">
      <w:pPr>
        <w:pStyle w:val="NormalnyWeb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4C4C2B">
        <w:rPr>
          <w:rFonts w:asciiTheme="minorHAnsi" w:hAnsiTheme="minorHAnsi"/>
          <w:sz w:val="22"/>
          <w:szCs w:val="22"/>
        </w:rPr>
        <w:t xml:space="preserve">Wprowadzono zmianę w zakresie finansowania doskonalenia zawodowego nauczycieli – </w:t>
      </w:r>
      <w:r>
        <w:rPr>
          <w:rFonts w:asciiTheme="minorHAnsi" w:hAnsiTheme="minorHAnsi"/>
          <w:sz w:val="22"/>
          <w:szCs w:val="22"/>
        </w:rPr>
        <w:t xml:space="preserve">                   </w:t>
      </w:r>
      <w:r w:rsidRPr="004C4C2B">
        <w:rPr>
          <w:rFonts w:asciiTheme="minorHAnsi" w:hAnsiTheme="minorHAnsi"/>
          <w:sz w:val="22"/>
          <w:szCs w:val="22"/>
        </w:rPr>
        <w:t>w budżetach organów prowadzących szkoły wyodrębnia się środki na dofinansowanie doskonalenia zawodowego nauczycieli w wysokości 0,8% planowanych rocznych środków przeznaczonych na wynagrodzenia osobowe nauczycieli, natomiast w budżetach wojewodów wyodrębnia się środki na wsparcie doradztwa metodycznego na obszarze województwa.</w:t>
      </w:r>
    </w:p>
    <w:p w:rsidR="00EA43E1" w:rsidRPr="00EA43E1" w:rsidRDefault="00EA43E1" w:rsidP="003B5753">
      <w:pPr>
        <w:pStyle w:val="NormalnyWeb"/>
        <w:ind w:left="945"/>
        <w:jc w:val="both"/>
        <w:rPr>
          <w:rFonts w:asciiTheme="minorHAnsi" w:hAnsiTheme="minorHAnsi"/>
          <w:sz w:val="22"/>
          <w:szCs w:val="22"/>
        </w:rPr>
      </w:pPr>
    </w:p>
    <w:p w:rsidR="00240378" w:rsidRDefault="00240378" w:rsidP="00240378">
      <w:pPr>
        <w:pStyle w:val="NormalnyWeb"/>
        <w:ind w:left="284" w:hanging="42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Zmiany od 1 września 2020 r.</w:t>
      </w:r>
    </w:p>
    <w:p w:rsidR="00240378" w:rsidRPr="00240378" w:rsidRDefault="003A7D46" w:rsidP="00240378">
      <w:pPr>
        <w:pStyle w:val="NormalnyWeb"/>
        <w:ind w:left="284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240378" w:rsidRPr="00240378">
        <w:rPr>
          <w:rFonts w:asciiTheme="minorHAnsi" w:hAnsiTheme="minorHAnsi"/>
          <w:b/>
          <w:bCs/>
          <w:sz w:val="22"/>
          <w:szCs w:val="22"/>
        </w:rPr>
        <w:t>Art. 33a KN (dodany)</w:t>
      </w:r>
    </w:p>
    <w:p w:rsidR="00B519D4" w:rsidRPr="00F54C74" w:rsidRDefault="000F1804" w:rsidP="00F54C74">
      <w:pPr>
        <w:pStyle w:val="NormalnyWeb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Wprowadzono dodatek za wyróżniająca pracę dla nauczyciela dyplomowanego legitymującego</w:t>
      </w:r>
      <w:r w:rsidR="00240378" w:rsidRPr="00240378">
        <w:rPr>
          <w:rFonts w:asciiTheme="minorHAnsi" w:hAnsiTheme="minorHAnsi"/>
          <w:sz w:val="22"/>
          <w:szCs w:val="22"/>
        </w:rPr>
        <w:t xml:space="preserve"> się </w:t>
      </w:r>
      <w:r>
        <w:rPr>
          <w:rFonts w:asciiTheme="minorHAnsi" w:hAnsiTheme="minorHAnsi"/>
          <w:sz w:val="22"/>
          <w:szCs w:val="22"/>
        </w:rPr>
        <w:t xml:space="preserve"> </w:t>
      </w:r>
      <w:r w:rsidR="00240378" w:rsidRPr="00240378">
        <w:rPr>
          <w:rFonts w:asciiTheme="minorHAnsi" w:hAnsiTheme="minorHAnsi"/>
          <w:sz w:val="22"/>
          <w:szCs w:val="22"/>
        </w:rPr>
        <w:t>co najmniej trzylet</w:t>
      </w:r>
      <w:r>
        <w:rPr>
          <w:rFonts w:asciiTheme="minorHAnsi" w:hAnsiTheme="minorHAnsi"/>
          <w:sz w:val="22"/>
          <w:szCs w:val="22"/>
        </w:rPr>
        <w:t xml:space="preserve">nim okresem pracy </w:t>
      </w:r>
      <w:r w:rsidR="00240378" w:rsidRPr="00240378">
        <w:rPr>
          <w:rFonts w:asciiTheme="minorHAnsi" w:hAnsiTheme="minorHAnsi"/>
          <w:sz w:val="22"/>
          <w:szCs w:val="22"/>
        </w:rPr>
        <w:t xml:space="preserve">w szkole od dnia nadania stopnia </w:t>
      </w:r>
      <w:r w:rsidR="00240378" w:rsidRPr="00240378">
        <w:rPr>
          <w:rFonts w:asciiTheme="minorHAnsi" w:hAnsiTheme="minorHAnsi"/>
          <w:sz w:val="22"/>
          <w:szCs w:val="22"/>
        </w:rPr>
        <w:lastRenderedPageBreak/>
        <w:t>nauczyciela dyplomowanego oraz wyr</w:t>
      </w:r>
      <w:r>
        <w:rPr>
          <w:rFonts w:asciiTheme="minorHAnsi" w:hAnsiTheme="minorHAnsi"/>
          <w:sz w:val="22"/>
          <w:szCs w:val="22"/>
        </w:rPr>
        <w:t>óżniającą oceną pracy</w:t>
      </w:r>
      <w:r w:rsidR="00240378" w:rsidRPr="00240378">
        <w:rPr>
          <w:rFonts w:asciiTheme="minorHAnsi" w:hAnsiTheme="minorHAnsi"/>
          <w:sz w:val="22"/>
          <w:szCs w:val="22"/>
        </w:rPr>
        <w:t xml:space="preserve"> w wysokości 16% kwoty bazowej, określanej dla nauczycieli corocznie w ustawie budżetowej.</w:t>
      </w:r>
    </w:p>
    <w:p w:rsidR="00240378" w:rsidRPr="003A7D46" w:rsidRDefault="00F54C74" w:rsidP="000F1804">
      <w:pPr>
        <w:pStyle w:val="Bezodstpw"/>
        <w:rPr>
          <w:b/>
        </w:rPr>
      </w:pPr>
      <w:r>
        <w:rPr>
          <w:b/>
        </w:rPr>
        <w:t xml:space="preserve">         </w:t>
      </w:r>
      <w:r w:rsidR="003A7D46">
        <w:rPr>
          <w:b/>
        </w:rPr>
        <w:t>Przepis przejściowy (</w:t>
      </w:r>
      <w:r w:rsidR="003A7D46">
        <w:rPr>
          <w:b/>
          <w:bCs/>
        </w:rPr>
        <w:t>a</w:t>
      </w:r>
      <w:r w:rsidR="00240378" w:rsidRPr="000F1804">
        <w:rPr>
          <w:b/>
          <w:bCs/>
        </w:rPr>
        <w:t>rt. 133 uofzo</w:t>
      </w:r>
      <w:r w:rsidR="003A7D46">
        <w:rPr>
          <w:b/>
          <w:bCs/>
        </w:rPr>
        <w:t>)</w:t>
      </w:r>
    </w:p>
    <w:p w:rsidR="00240378" w:rsidRPr="00240378" w:rsidRDefault="00240378" w:rsidP="00F54C74">
      <w:pPr>
        <w:pStyle w:val="NormalnyWeb"/>
        <w:ind w:left="426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Pr="00240378">
        <w:rPr>
          <w:rFonts w:asciiTheme="minorHAnsi" w:hAnsiTheme="minorHAnsi"/>
          <w:sz w:val="22"/>
          <w:szCs w:val="22"/>
        </w:rPr>
        <w:t xml:space="preserve">Dodatek za wyróżniająca pracę w pełnej wysokości (16%)  po raz pierwszy przysługuje od dnia </w:t>
      </w:r>
      <w:r>
        <w:rPr>
          <w:rFonts w:asciiTheme="minorHAnsi" w:hAnsiTheme="minorHAnsi"/>
          <w:sz w:val="22"/>
          <w:szCs w:val="22"/>
        </w:rPr>
        <w:t xml:space="preserve">                               </w:t>
      </w:r>
      <w:r w:rsidRPr="00240378">
        <w:rPr>
          <w:rFonts w:asciiTheme="minorHAnsi" w:hAnsiTheme="minorHAnsi"/>
          <w:sz w:val="22"/>
          <w:szCs w:val="22"/>
        </w:rPr>
        <w:t xml:space="preserve">1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240378">
        <w:rPr>
          <w:rFonts w:asciiTheme="minorHAnsi" w:hAnsiTheme="minorHAnsi"/>
          <w:sz w:val="22"/>
          <w:szCs w:val="22"/>
        </w:rPr>
        <w:t>września 2022 r.</w:t>
      </w:r>
    </w:p>
    <w:p w:rsidR="00F54C74" w:rsidRDefault="00F54C74" w:rsidP="00F54C74">
      <w:pPr>
        <w:pStyle w:val="NormalnyWeb"/>
        <w:ind w:left="567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240378" w:rsidRPr="00240378">
        <w:rPr>
          <w:rFonts w:asciiTheme="minorHAnsi" w:hAnsiTheme="minorHAnsi"/>
          <w:sz w:val="22"/>
          <w:szCs w:val="22"/>
        </w:rPr>
        <w:t>W okresie od 1 września 2020 r. do 31 sierpnia 2022 r. dodatek za wyr</w:t>
      </w:r>
      <w:r w:rsidR="00240378">
        <w:rPr>
          <w:rFonts w:asciiTheme="minorHAnsi" w:hAnsiTheme="minorHAnsi"/>
          <w:sz w:val="22"/>
          <w:szCs w:val="22"/>
        </w:rPr>
        <w:t xml:space="preserve">óżniającą pracę dla nauczyciela  </w:t>
      </w:r>
      <w:r w:rsidR="00240378" w:rsidRPr="00240378">
        <w:rPr>
          <w:rFonts w:asciiTheme="minorHAnsi" w:hAnsiTheme="minorHAnsi"/>
          <w:sz w:val="22"/>
          <w:szCs w:val="22"/>
        </w:rPr>
        <w:t>dyplomowanego zatrudnionego w pełnym wymiarze zajęć ustala się w wysokości:</w:t>
      </w:r>
    </w:p>
    <w:p w:rsidR="00F54C74" w:rsidRDefault="000F1804" w:rsidP="00F54C74">
      <w:pPr>
        <w:pStyle w:val="NormalnyWeb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572E0B" w:rsidRPr="00240378">
        <w:rPr>
          <w:rFonts w:asciiTheme="minorHAnsi" w:hAnsiTheme="minorHAnsi"/>
          <w:sz w:val="22"/>
          <w:szCs w:val="22"/>
        </w:rPr>
        <w:t>d dnia 1 września 2020 r. do 31 sierpnia 2021 r. – 3%,</w:t>
      </w:r>
    </w:p>
    <w:p w:rsidR="00261270" w:rsidRPr="00F54C74" w:rsidRDefault="000F1804" w:rsidP="00F54C74">
      <w:pPr>
        <w:pStyle w:val="NormalnyWeb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F54C74">
        <w:rPr>
          <w:rFonts w:asciiTheme="minorHAnsi" w:hAnsiTheme="minorHAnsi"/>
          <w:sz w:val="22"/>
          <w:szCs w:val="22"/>
        </w:rPr>
        <w:t>o</w:t>
      </w:r>
      <w:r w:rsidR="00572E0B" w:rsidRPr="00F54C74">
        <w:rPr>
          <w:rFonts w:asciiTheme="minorHAnsi" w:hAnsiTheme="minorHAnsi"/>
          <w:sz w:val="22"/>
          <w:szCs w:val="22"/>
        </w:rPr>
        <w:t>d 1 września 2021 r. do dnia 31 sierpnia 2022 r. – 6%.</w:t>
      </w:r>
    </w:p>
    <w:p w:rsidR="00240378" w:rsidRPr="00240378" w:rsidRDefault="00F54C74" w:rsidP="00F54C74">
      <w:pPr>
        <w:pStyle w:val="NormalnyWeb"/>
        <w:ind w:left="567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240378" w:rsidRPr="00240378">
        <w:rPr>
          <w:rFonts w:asciiTheme="minorHAnsi" w:hAnsiTheme="minorHAnsi"/>
          <w:sz w:val="22"/>
          <w:szCs w:val="22"/>
        </w:rPr>
        <w:t>Ocena pracy dokonywana na nowych zasadach.</w:t>
      </w:r>
    </w:p>
    <w:p w:rsidR="000F1804" w:rsidRDefault="000F1804" w:rsidP="00240378">
      <w:pPr>
        <w:pStyle w:val="NormalnyWeb"/>
        <w:ind w:left="284" w:hanging="426"/>
        <w:jc w:val="both"/>
        <w:rPr>
          <w:rFonts w:asciiTheme="minorHAnsi" w:hAnsiTheme="minorHAnsi"/>
          <w:sz w:val="22"/>
          <w:szCs w:val="22"/>
        </w:rPr>
      </w:pPr>
    </w:p>
    <w:p w:rsidR="000F1804" w:rsidRDefault="000F1804" w:rsidP="00240378">
      <w:pPr>
        <w:pStyle w:val="NormalnyWeb"/>
        <w:ind w:left="284" w:hanging="426"/>
        <w:jc w:val="both"/>
        <w:rPr>
          <w:rFonts w:asciiTheme="minorHAnsi" w:hAnsiTheme="minorHAnsi"/>
          <w:sz w:val="22"/>
          <w:szCs w:val="22"/>
        </w:rPr>
      </w:pPr>
    </w:p>
    <w:p w:rsidR="00240378" w:rsidRPr="00240378" w:rsidRDefault="000F1804" w:rsidP="00240378">
      <w:pPr>
        <w:pStyle w:val="NormalnyWeb"/>
        <w:ind w:left="284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Warszawa, styczeń 2018 r.</w:t>
      </w:r>
    </w:p>
    <w:p w:rsidR="00637FE8" w:rsidRPr="00240378" w:rsidRDefault="00637FE8" w:rsidP="00240378">
      <w:pPr>
        <w:pStyle w:val="NormalnyWeb"/>
        <w:ind w:left="786"/>
        <w:jc w:val="both"/>
        <w:rPr>
          <w:rFonts w:asciiTheme="minorHAnsi" w:hAnsiTheme="minorHAnsi"/>
          <w:b/>
          <w:sz w:val="22"/>
          <w:szCs w:val="22"/>
        </w:rPr>
      </w:pPr>
    </w:p>
    <w:p w:rsidR="00637FE8" w:rsidRPr="000C1125" w:rsidRDefault="00637FE8" w:rsidP="00637FE8">
      <w:pPr>
        <w:pStyle w:val="NormalnyWeb"/>
        <w:ind w:left="786"/>
        <w:jc w:val="both"/>
        <w:rPr>
          <w:rFonts w:asciiTheme="minorHAnsi" w:hAnsiTheme="minorHAnsi"/>
          <w:sz w:val="22"/>
          <w:szCs w:val="22"/>
        </w:rPr>
      </w:pPr>
    </w:p>
    <w:p w:rsidR="00637FE8" w:rsidRDefault="00637FE8" w:rsidP="00637FE8">
      <w:pPr>
        <w:pStyle w:val="NormalnyWeb"/>
        <w:ind w:left="786"/>
        <w:jc w:val="both"/>
        <w:rPr>
          <w:rFonts w:asciiTheme="minorHAnsi" w:hAnsiTheme="minorHAnsi"/>
          <w:sz w:val="22"/>
          <w:szCs w:val="22"/>
        </w:rPr>
      </w:pPr>
    </w:p>
    <w:sectPr w:rsidR="00637FE8" w:rsidSect="00386A2B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F91" w:rsidRDefault="00BF4F91" w:rsidP="00386A2B">
      <w:pPr>
        <w:spacing w:after="0" w:line="240" w:lineRule="auto"/>
      </w:pPr>
      <w:r>
        <w:separator/>
      </w:r>
    </w:p>
  </w:endnote>
  <w:endnote w:type="continuationSeparator" w:id="0">
    <w:p w:rsidR="00BF4F91" w:rsidRDefault="00BF4F91" w:rsidP="0038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F91" w:rsidRDefault="00BF4F91" w:rsidP="00386A2B">
      <w:pPr>
        <w:spacing w:after="0" w:line="240" w:lineRule="auto"/>
      </w:pPr>
      <w:r>
        <w:separator/>
      </w:r>
    </w:p>
  </w:footnote>
  <w:footnote w:type="continuationSeparator" w:id="0">
    <w:p w:rsidR="00BF4F91" w:rsidRDefault="00BF4F91" w:rsidP="00386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425869"/>
      <w:docPartObj>
        <w:docPartGallery w:val="Page Numbers (Top of Page)"/>
        <w:docPartUnique/>
      </w:docPartObj>
    </w:sdtPr>
    <w:sdtEndPr/>
    <w:sdtContent>
      <w:p w:rsidR="00386A2B" w:rsidRDefault="00386A2B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BE3">
          <w:rPr>
            <w:noProof/>
          </w:rPr>
          <w:t>6</w:t>
        </w:r>
        <w:r>
          <w:fldChar w:fldCharType="end"/>
        </w:r>
      </w:p>
    </w:sdtContent>
  </w:sdt>
  <w:p w:rsidR="00386A2B" w:rsidRDefault="00386A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4C3A"/>
    <w:multiLevelType w:val="hybridMultilevel"/>
    <w:tmpl w:val="17487E18"/>
    <w:lvl w:ilvl="0" w:tplc="FCAAB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07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646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42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C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E1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A1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63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85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FF0B5D"/>
    <w:multiLevelType w:val="hybridMultilevel"/>
    <w:tmpl w:val="5BDA5378"/>
    <w:lvl w:ilvl="0" w:tplc="E3D4FE54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1F227D1"/>
    <w:multiLevelType w:val="hybridMultilevel"/>
    <w:tmpl w:val="26EC9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27E8"/>
    <w:multiLevelType w:val="hybridMultilevel"/>
    <w:tmpl w:val="6630D206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1C41236C"/>
    <w:multiLevelType w:val="hybridMultilevel"/>
    <w:tmpl w:val="41082A1C"/>
    <w:lvl w:ilvl="0" w:tplc="EAF20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A6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0F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E8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25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26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45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AC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E67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78000A"/>
    <w:multiLevelType w:val="hybridMultilevel"/>
    <w:tmpl w:val="4448F728"/>
    <w:lvl w:ilvl="0" w:tplc="7A52F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EC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D4E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4D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A6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AD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2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C2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C9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5B70B1"/>
    <w:multiLevelType w:val="hybridMultilevel"/>
    <w:tmpl w:val="EAD0C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913EA"/>
    <w:multiLevelType w:val="hybridMultilevel"/>
    <w:tmpl w:val="70943768"/>
    <w:lvl w:ilvl="0" w:tplc="F50EE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E01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740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63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72B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69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EC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6F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03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A1236B"/>
    <w:multiLevelType w:val="hybridMultilevel"/>
    <w:tmpl w:val="CC381FF2"/>
    <w:lvl w:ilvl="0" w:tplc="127A1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04A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EC2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1A8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65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9473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07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8A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68AE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215EF2"/>
    <w:multiLevelType w:val="hybridMultilevel"/>
    <w:tmpl w:val="57560868"/>
    <w:lvl w:ilvl="0" w:tplc="D5442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46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50E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F86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25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367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8A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02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C5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733DA1"/>
    <w:multiLevelType w:val="hybridMultilevel"/>
    <w:tmpl w:val="58400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F7D43"/>
    <w:multiLevelType w:val="hybridMultilevel"/>
    <w:tmpl w:val="7E089D4C"/>
    <w:lvl w:ilvl="0" w:tplc="FE2EC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AF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C6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A6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67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ED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45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58E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7C31DC"/>
    <w:multiLevelType w:val="hybridMultilevel"/>
    <w:tmpl w:val="EFDC83C6"/>
    <w:lvl w:ilvl="0" w:tplc="E3D4FE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736FD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58001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B6072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06C9B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9646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B149E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45EC3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2E6FE1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6E498A"/>
    <w:multiLevelType w:val="hybridMultilevel"/>
    <w:tmpl w:val="D38AFE62"/>
    <w:lvl w:ilvl="0" w:tplc="9886E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FEB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CA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DAB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8A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8D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0E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A9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A7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6A5CA7"/>
    <w:multiLevelType w:val="hybridMultilevel"/>
    <w:tmpl w:val="93C46E78"/>
    <w:lvl w:ilvl="0" w:tplc="88B88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20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DE2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C6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CD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EA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EE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26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16F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AF2389"/>
    <w:multiLevelType w:val="hybridMultilevel"/>
    <w:tmpl w:val="EF785F5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87299"/>
    <w:multiLevelType w:val="hybridMultilevel"/>
    <w:tmpl w:val="5560C406"/>
    <w:lvl w:ilvl="0" w:tplc="A99EB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000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04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AC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C28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82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08E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6B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27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F8520F9"/>
    <w:multiLevelType w:val="hybridMultilevel"/>
    <w:tmpl w:val="5542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74AD7"/>
    <w:multiLevelType w:val="hybridMultilevel"/>
    <w:tmpl w:val="9FD42DBA"/>
    <w:lvl w:ilvl="0" w:tplc="BE02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E2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A29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E2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6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EE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E89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24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25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2"/>
  </w:num>
  <w:num w:numId="5">
    <w:abstractNumId w:val="17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14"/>
  </w:num>
  <w:num w:numId="11">
    <w:abstractNumId w:val="4"/>
  </w:num>
  <w:num w:numId="12">
    <w:abstractNumId w:val="5"/>
  </w:num>
  <w:num w:numId="13">
    <w:abstractNumId w:val="6"/>
  </w:num>
  <w:num w:numId="14">
    <w:abstractNumId w:val="3"/>
  </w:num>
  <w:num w:numId="15">
    <w:abstractNumId w:val="18"/>
  </w:num>
  <w:num w:numId="16">
    <w:abstractNumId w:val="16"/>
  </w:num>
  <w:num w:numId="17">
    <w:abstractNumId w:val="13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90"/>
    <w:rsid w:val="00030E62"/>
    <w:rsid w:val="00061563"/>
    <w:rsid w:val="000A57DE"/>
    <w:rsid w:val="000C1125"/>
    <w:rsid w:val="000F1804"/>
    <w:rsid w:val="000F51D4"/>
    <w:rsid w:val="00155958"/>
    <w:rsid w:val="00186A2B"/>
    <w:rsid w:val="00240378"/>
    <w:rsid w:val="00261270"/>
    <w:rsid w:val="00386A2B"/>
    <w:rsid w:val="00396642"/>
    <w:rsid w:val="003A7D46"/>
    <w:rsid w:val="003B5753"/>
    <w:rsid w:val="003C43F2"/>
    <w:rsid w:val="00427EE5"/>
    <w:rsid w:val="004B1C47"/>
    <w:rsid w:val="004C4C2B"/>
    <w:rsid w:val="00555B24"/>
    <w:rsid w:val="00572E0B"/>
    <w:rsid w:val="0058768D"/>
    <w:rsid w:val="00637FE8"/>
    <w:rsid w:val="00645145"/>
    <w:rsid w:val="006D0B98"/>
    <w:rsid w:val="006D0D5C"/>
    <w:rsid w:val="00725CFB"/>
    <w:rsid w:val="007E34F5"/>
    <w:rsid w:val="007E6BD2"/>
    <w:rsid w:val="00852074"/>
    <w:rsid w:val="008B408F"/>
    <w:rsid w:val="008F1E61"/>
    <w:rsid w:val="00907952"/>
    <w:rsid w:val="009111D0"/>
    <w:rsid w:val="009C4EE8"/>
    <w:rsid w:val="00A356F7"/>
    <w:rsid w:val="00A5102A"/>
    <w:rsid w:val="00AB7DD5"/>
    <w:rsid w:val="00B01BE3"/>
    <w:rsid w:val="00B05D8E"/>
    <w:rsid w:val="00B206FC"/>
    <w:rsid w:val="00B349FC"/>
    <w:rsid w:val="00B519D4"/>
    <w:rsid w:val="00B90C6A"/>
    <w:rsid w:val="00BD009C"/>
    <w:rsid w:val="00BF4F91"/>
    <w:rsid w:val="00D63170"/>
    <w:rsid w:val="00D771C4"/>
    <w:rsid w:val="00E32614"/>
    <w:rsid w:val="00E45158"/>
    <w:rsid w:val="00EA43E1"/>
    <w:rsid w:val="00EC7C90"/>
    <w:rsid w:val="00EF6A1E"/>
    <w:rsid w:val="00F342C9"/>
    <w:rsid w:val="00F36ACF"/>
    <w:rsid w:val="00F54C74"/>
    <w:rsid w:val="00F727FB"/>
    <w:rsid w:val="00FC1608"/>
    <w:rsid w:val="00FE6235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A31B7-F7E7-44D8-ACA7-6DDC511C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5958"/>
    <w:rPr>
      <w:b/>
      <w:bCs/>
    </w:rPr>
  </w:style>
  <w:style w:type="paragraph" w:styleId="Bezodstpw">
    <w:name w:val="No Spacing"/>
    <w:uiPriority w:val="1"/>
    <w:qFormat/>
    <w:rsid w:val="00F727F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86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A2B"/>
  </w:style>
  <w:style w:type="paragraph" w:styleId="Stopka">
    <w:name w:val="footer"/>
    <w:basedOn w:val="Normalny"/>
    <w:link w:val="StopkaZnak"/>
    <w:uiPriority w:val="99"/>
    <w:unhideWhenUsed/>
    <w:rsid w:val="00386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A2B"/>
  </w:style>
  <w:style w:type="paragraph" w:styleId="Akapitzlist">
    <w:name w:val="List Paragraph"/>
    <w:basedOn w:val="Normalny"/>
    <w:uiPriority w:val="34"/>
    <w:qFormat/>
    <w:rsid w:val="00725C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9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9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19D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3978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321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356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243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1269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56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1167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091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064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8427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828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270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09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117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68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2707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809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531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910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44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69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FEA9D-5C9F-4F7F-A96D-1D626F54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1884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L.Dabrowska</dc:creator>
  <cp:keywords/>
  <dc:description/>
  <cp:lastModifiedBy>L.Dabrowska</cp:lastModifiedBy>
  <cp:revision>2</cp:revision>
  <cp:lastPrinted>2018-01-30T13:10:00Z</cp:lastPrinted>
  <dcterms:created xsi:type="dcterms:W3CDTF">2018-01-30T13:43:00Z</dcterms:created>
  <dcterms:modified xsi:type="dcterms:W3CDTF">2018-01-30T13:43:00Z</dcterms:modified>
</cp:coreProperties>
</file>